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9384" w14:textId="77777777" w:rsidR="00C56CF7" w:rsidRPr="00C56CF7" w:rsidRDefault="00C56CF7" w:rsidP="00C56CF7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color w:val="000000" w:themeColor="text1"/>
          <w:spacing w:val="-13"/>
          <w:sz w:val="36"/>
          <w:szCs w:val="36"/>
          <w:u w:color="FFFFFF"/>
        </w:rPr>
      </w:pPr>
      <w:r w:rsidRPr="00C56CF7">
        <w:rPr>
          <w:rFonts w:ascii="Arial" w:hAnsi="Arial" w:cs="Arial"/>
          <w:b/>
          <w:bCs/>
          <w:color w:val="000000" w:themeColor="text1"/>
          <w:spacing w:val="-13"/>
          <w:sz w:val="40"/>
          <w:szCs w:val="40"/>
          <w:u w:color="FFFFFF"/>
        </w:rPr>
        <w:t>StudSensor</w:t>
      </w:r>
      <w:r w:rsidRPr="00C56CF7">
        <w:rPr>
          <w:rFonts w:ascii="Arial" w:hAnsi="Arial" w:cs="Arial"/>
          <w:b/>
          <w:bCs/>
          <w:color w:val="000000" w:themeColor="text1"/>
          <w:spacing w:val="-6"/>
          <w:position w:val="16"/>
          <w:sz w:val="16"/>
          <w:szCs w:val="16"/>
          <w:u w:color="FFFFFF"/>
        </w:rPr>
        <w:t>™</w:t>
      </w:r>
      <w:r w:rsidRPr="00C56CF7">
        <w:rPr>
          <w:rFonts w:ascii="Arial" w:hAnsi="Arial" w:cs="Arial"/>
          <w:b/>
          <w:bCs/>
          <w:color w:val="000000" w:themeColor="text1"/>
          <w:spacing w:val="1"/>
          <w:sz w:val="36"/>
          <w:szCs w:val="36"/>
          <w:u w:color="FFFFFF"/>
        </w:rPr>
        <w:t xml:space="preserve"> </w:t>
      </w:r>
      <w:r w:rsidRPr="00C56CF7">
        <w:rPr>
          <w:rFonts w:ascii="Arial" w:hAnsi="Arial" w:cs="Arial"/>
          <w:b/>
          <w:bCs/>
          <w:i/>
          <w:iCs/>
          <w:color w:val="000000" w:themeColor="text1"/>
          <w:spacing w:val="-13"/>
          <w:sz w:val="40"/>
          <w:szCs w:val="40"/>
          <w:u w:color="FFFFFF"/>
        </w:rPr>
        <w:t>L</w:t>
      </w:r>
      <w:r w:rsidRPr="00C56CF7">
        <w:rPr>
          <w:rFonts w:ascii="Arial" w:hAnsi="Arial" w:cs="Arial"/>
          <w:b/>
          <w:bCs/>
          <w:color w:val="000000" w:themeColor="text1"/>
          <w:spacing w:val="-13"/>
          <w:sz w:val="40"/>
          <w:szCs w:val="40"/>
          <w:u w:color="FFFFFF"/>
        </w:rPr>
        <w:t>50</w:t>
      </w:r>
    </w:p>
    <w:p w14:paraId="6A8C93F3" w14:textId="6F726C85" w:rsidR="00C56CF7" w:rsidRDefault="00770841" w:rsidP="00C56CF7">
      <w:pPr>
        <w:pStyle w:val="Bezmezer"/>
        <w:rPr>
          <w:rFonts w:cstheme="minorHAnsi"/>
          <w:b/>
          <w:bCs/>
          <w:color w:val="000000" w:themeColor="text1"/>
          <w:spacing w:val="1"/>
          <w:sz w:val="28"/>
          <w:szCs w:val="28"/>
          <w:u w:color="FFFFFF"/>
        </w:rPr>
      </w:pPr>
      <w:r>
        <w:rPr>
          <w:rFonts w:cstheme="minorHAnsi"/>
          <w:b/>
          <w:bCs/>
          <w:color w:val="000000" w:themeColor="text1"/>
          <w:spacing w:val="1"/>
          <w:sz w:val="28"/>
          <w:szCs w:val="28"/>
          <w:u w:color="FFFFFF"/>
        </w:rPr>
        <w:t xml:space="preserve">Skener </w:t>
      </w:r>
      <w:r w:rsidR="00C56CF7" w:rsidRPr="00C56CF7">
        <w:rPr>
          <w:rFonts w:cstheme="minorHAnsi"/>
          <w:b/>
          <w:bCs/>
          <w:color w:val="000000" w:themeColor="text1"/>
          <w:spacing w:val="1"/>
          <w:sz w:val="28"/>
          <w:szCs w:val="28"/>
          <w:u w:color="FFFFFF"/>
        </w:rPr>
        <w:t>dřevěných a kovových sloupků</w:t>
      </w:r>
    </w:p>
    <w:p w14:paraId="61121CDE" w14:textId="77777777" w:rsidR="00C56CF7" w:rsidRDefault="00C56CF7" w:rsidP="00C56CF7">
      <w:pPr>
        <w:pStyle w:val="Bezmezer"/>
        <w:rPr>
          <w:rFonts w:cstheme="minorHAnsi"/>
          <w:b/>
          <w:bCs/>
          <w:color w:val="000000" w:themeColor="text1"/>
          <w:spacing w:val="1"/>
          <w:sz w:val="28"/>
          <w:szCs w:val="28"/>
          <w:u w:color="FFFFFF"/>
        </w:rPr>
      </w:pPr>
    </w:p>
    <w:p w14:paraId="258706CF" w14:textId="3BD573B4" w:rsidR="00C56CF7" w:rsidRDefault="00C56CF7" w:rsidP="00C56CF7">
      <w:pPr>
        <w:pStyle w:val="Bezmezer"/>
      </w:pPr>
      <w:r>
        <w:rPr>
          <w:b/>
          <w:bCs/>
        </w:rPr>
        <w:t>StudSensor™ L50</w:t>
      </w:r>
      <w:r>
        <w:t xml:space="preserve"> je vybaven dvěma</w:t>
      </w:r>
      <w:r>
        <w:t xml:space="preserve"> </w:t>
      </w:r>
      <w:r>
        <w:t>režimy skenování:</w:t>
      </w:r>
    </w:p>
    <w:p w14:paraId="481CF450" w14:textId="36409EBC" w:rsidR="00C56CF7" w:rsidRDefault="00C56CF7" w:rsidP="00C56CF7">
      <w:pPr>
        <w:pStyle w:val="Bezmezer"/>
        <w:rPr>
          <w:spacing w:val="3"/>
        </w:rPr>
      </w:pPr>
      <w:r>
        <w:rPr>
          <w:b/>
          <w:bCs/>
        </w:rPr>
        <w:t>•</w:t>
      </w:r>
      <w:r>
        <w:rPr>
          <w:b/>
          <w:bCs/>
        </w:rPr>
        <w:t xml:space="preserve"> </w:t>
      </w:r>
      <w:r>
        <w:rPr>
          <w:b/>
          <w:bCs/>
        </w:rPr>
        <w:t>STUD SCAN:</w:t>
      </w:r>
      <w:r>
        <w:t xml:space="preserve"> Vyhledá okraje dřevěných a kovových sloupků do hloubky 19 mm.</w:t>
      </w:r>
    </w:p>
    <w:p w14:paraId="19D574FC" w14:textId="06C48C99" w:rsidR="00C56CF7" w:rsidRDefault="00C56CF7" w:rsidP="00C56CF7">
      <w:pPr>
        <w:pStyle w:val="Bezmezer"/>
        <w:rPr>
          <w:spacing w:val="3"/>
        </w:rPr>
      </w:pPr>
      <w:r>
        <w:rPr>
          <w:b/>
          <w:bCs/>
        </w:rPr>
        <w:t>• DEEPSCAN®:</w:t>
      </w:r>
      <w:r>
        <w:t xml:space="preserve"> Lokalizuje okraje dřevěných a kovových svorníků až do 38 mm.</w:t>
      </w:r>
    </w:p>
    <w:p w14:paraId="4E5DA1E4" w14:textId="2CF5ABCF" w:rsidR="00C56CF7" w:rsidRDefault="00C56CF7" w:rsidP="00C56CF7">
      <w:pPr>
        <w:pStyle w:val="Bezmezer"/>
        <w:rPr>
          <w:spacing w:val="5"/>
        </w:rPr>
      </w:pPr>
      <w:r>
        <w:rPr>
          <w:b/>
          <w:bCs/>
          <w:spacing w:val="5"/>
        </w:rPr>
        <w:t xml:space="preserve">Automatická funkce WireWarning® </w:t>
      </w:r>
      <w:r>
        <w:rPr>
          <w:spacing w:val="5"/>
        </w:rPr>
        <w:t>detekuje v režimu STUD SCAN a DEEPSCAN® vodiče pod napětím. Při detekci střídavého napětí se zobrazí ikona AC WireWarning®.</w:t>
      </w:r>
    </w:p>
    <w:p w14:paraId="1F04EC1A" w14:textId="77777777" w:rsidR="00C56CF7" w:rsidRDefault="00C56CF7" w:rsidP="00C56CF7">
      <w:pPr>
        <w:pStyle w:val="Bezmezer"/>
        <w:rPr>
          <w:spacing w:val="5"/>
        </w:rPr>
      </w:pPr>
    </w:p>
    <w:p w14:paraId="3B181EE9" w14:textId="77777777" w:rsidR="00C56CF7" w:rsidRPr="00C56CF7" w:rsidRDefault="00C56CF7" w:rsidP="00C56CF7">
      <w:pPr>
        <w:pStyle w:val="Bezmezer"/>
        <w:rPr>
          <w:b/>
          <w:bCs/>
        </w:rPr>
      </w:pPr>
      <w:r w:rsidRPr="00C56CF7">
        <w:rPr>
          <w:b/>
          <w:bCs/>
        </w:rPr>
        <w:t>1. INSTALACE BATERIE</w:t>
      </w:r>
    </w:p>
    <w:p w14:paraId="776AD8B5" w14:textId="04E7F243" w:rsidR="00C56CF7" w:rsidRDefault="00C56CF7" w:rsidP="00C56CF7">
      <w:pPr>
        <w:pStyle w:val="Bezmezer"/>
      </w:pPr>
      <w:r w:rsidRPr="00C56CF7">
        <w:t>Zatlačte na výstupek bateriového prostoru ve spodní</w:t>
      </w:r>
      <w:r>
        <w:t xml:space="preserve"> </w:t>
      </w:r>
      <w:r w:rsidRPr="00C56CF7">
        <w:t>části přístroje a otevřete</w:t>
      </w:r>
      <w:r>
        <w:t xml:space="preserve"> </w:t>
      </w:r>
      <w:r w:rsidRPr="00C56CF7">
        <w:t>dvířka. Vložte novou 9V</w:t>
      </w:r>
      <w:r>
        <w:t xml:space="preserve"> </w:t>
      </w:r>
      <w:r w:rsidRPr="00C56CF7">
        <w:t>baterii, která bude</w:t>
      </w:r>
      <w:r>
        <w:t xml:space="preserve"> </w:t>
      </w:r>
      <w:r w:rsidRPr="00C56CF7">
        <w:t>mít kladný (+) a záporný (-)</w:t>
      </w:r>
      <w:r>
        <w:t xml:space="preserve"> </w:t>
      </w:r>
      <w:r w:rsidRPr="00C56CF7">
        <w:t>pól k ikonám vytištěným</w:t>
      </w:r>
      <w:r>
        <w:t xml:space="preserve"> </w:t>
      </w:r>
      <w:r w:rsidRPr="00C56CF7">
        <w:t>na zadní straně. Zaklapněte</w:t>
      </w:r>
      <w:r>
        <w:t xml:space="preserve"> </w:t>
      </w:r>
      <w:r w:rsidRPr="00C56CF7">
        <w:t>baterii na místo a nasaďte dvířka</w:t>
      </w:r>
      <w:r>
        <w:t>.</w:t>
      </w:r>
    </w:p>
    <w:p w14:paraId="79C21D65" w14:textId="77777777" w:rsidR="00C56CF7" w:rsidRDefault="00C56CF7" w:rsidP="00C56CF7">
      <w:pPr>
        <w:pStyle w:val="Bezmezer"/>
      </w:pPr>
    </w:p>
    <w:p w14:paraId="7476C991" w14:textId="77777777" w:rsidR="00C56CF7" w:rsidRPr="00C56CF7" w:rsidRDefault="00C56CF7" w:rsidP="00C56CF7">
      <w:pPr>
        <w:pStyle w:val="Bezmezer"/>
        <w:rPr>
          <w:b/>
          <w:bCs/>
        </w:rPr>
      </w:pPr>
      <w:r w:rsidRPr="00C56CF7">
        <w:rPr>
          <w:b/>
          <w:bCs/>
        </w:rPr>
        <w:t>2.</w:t>
      </w:r>
      <w:r w:rsidRPr="00C56CF7">
        <w:rPr>
          <w:b/>
          <w:bCs/>
          <w:spacing w:val="6"/>
        </w:rPr>
        <w:t xml:space="preserve"> </w:t>
      </w:r>
      <w:r w:rsidRPr="00C56CF7">
        <w:rPr>
          <w:b/>
          <w:bCs/>
        </w:rPr>
        <w:t>PROVOZNÍ TIPY</w:t>
      </w:r>
    </w:p>
    <w:p w14:paraId="0C1FB77D" w14:textId="77777777" w:rsidR="00C56CF7" w:rsidRPr="00C56CF7" w:rsidRDefault="00C56CF7" w:rsidP="00C56CF7">
      <w:pPr>
        <w:pStyle w:val="Bezmezer"/>
        <w:rPr>
          <w:spacing w:val="2"/>
        </w:rPr>
      </w:pPr>
      <w:r w:rsidRPr="00C56CF7">
        <w:rPr>
          <w:spacing w:val="2"/>
        </w:rPr>
        <w:t>Pro optimální výsledky skenování:</w:t>
      </w:r>
    </w:p>
    <w:p w14:paraId="37CEFAF8" w14:textId="017A4E6F" w:rsidR="00C56CF7" w:rsidRPr="00C56CF7" w:rsidRDefault="00C56CF7" w:rsidP="00C56CF7">
      <w:pPr>
        <w:pStyle w:val="Bezmezer"/>
        <w:rPr>
          <w:spacing w:val="4"/>
        </w:rPr>
      </w:pPr>
      <w:r w:rsidRPr="00C56CF7">
        <w:rPr>
          <w:spacing w:val="4"/>
        </w:rPr>
        <w:t>•</w:t>
      </w:r>
      <w:r>
        <w:rPr>
          <w:spacing w:val="4"/>
        </w:rPr>
        <w:t xml:space="preserve"> </w:t>
      </w:r>
      <w:r w:rsidRPr="00C56CF7">
        <w:rPr>
          <w:spacing w:val="2"/>
        </w:rPr>
        <w:t>Držte přístroj rovnoběžně s povrchem a neotáčejte jím</w:t>
      </w:r>
      <w:r w:rsidRPr="00C56CF7">
        <w:rPr>
          <w:spacing w:val="4"/>
        </w:rPr>
        <w:t>.</w:t>
      </w:r>
    </w:p>
    <w:p w14:paraId="100A162E" w14:textId="63B5446C" w:rsidR="00C56CF7" w:rsidRPr="00C56CF7" w:rsidRDefault="00C56CF7" w:rsidP="00C56CF7">
      <w:pPr>
        <w:pStyle w:val="Bezmezer"/>
        <w:rPr>
          <w:spacing w:val="4"/>
        </w:rPr>
      </w:pPr>
      <w:r w:rsidRPr="00C56CF7">
        <w:rPr>
          <w:spacing w:val="4"/>
        </w:rPr>
        <w:t>•</w:t>
      </w:r>
      <w:r>
        <w:rPr>
          <w:spacing w:val="4"/>
        </w:rPr>
        <w:t xml:space="preserve"> </w:t>
      </w:r>
      <w:r w:rsidRPr="00C56CF7">
        <w:rPr>
          <w:spacing w:val="4"/>
        </w:rPr>
        <w:t>Držte nástroj naplocho u stěny, nekývejte s ním, nenaklánějte ho a při pomalém posouvání po povrchu</w:t>
      </w:r>
      <w:r>
        <w:rPr>
          <w:spacing w:val="4"/>
        </w:rPr>
        <w:t xml:space="preserve"> </w:t>
      </w:r>
      <w:r w:rsidRPr="00C56CF7">
        <w:rPr>
          <w:spacing w:val="4"/>
        </w:rPr>
        <w:t>na něj silně netlačte.</w:t>
      </w:r>
    </w:p>
    <w:p w14:paraId="4D7B6627" w14:textId="2DAD1BAA" w:rsidR="00C56CF7" w:rsidRPr="00C56CF7" w:rsidRDefault="00C56CF7" w:rsidP="00C56CF7">
      <w:pPr>
        <w:pStyle w:val="Bezmezer"/>
        <w:rPr>
          <w:spacing w:val="4"/>
        </w:rPr>
      </w:pPr>
      <w:r w:rsidRPr="00C56CF7">
        <w:rPr>
          <w:spacing w:val="4"/>
        </w:rPr>
        <w:t>•</w:t>
      </w:r>
      <w:r>
        <w:rPr>
          <w:spacing w:val="4"/>
        </w:rPr>
        <w:t xml:space="preserve"> </w:t>
      </w:r>
      <w:r w:rsidRPr="00C56CF7">
        <w:rPr>
          <w:spacing w:val="4"/>
        </w:rPr>
        <w:t>Nepokládejte druhou ruku ani žádnou jinou část těla</w:t>
      </w:r>
      <w:r>
        <w:rPr>
          <w:spacing w:val="4"/>
        </w:rPr>
        <w:t xml:space="preserve"> </w:t>
      </w:r>
      <w:r w:rsidRPr="00C56CF7">
        <w:rPr>
          <w:spacing w:val="4"/>
        </w:rPr>
        <w:t>na skenovaný povrch.</w:t>
      </w:r>
    </w:p>
    <w:p w14:paraId="120AC6E7" w14:textId="3ADE94B9" w:rsidR="00C56CF7" w:rsidRPr="00C56CF7" w:rsidRDefault="00C56CF7" w:rsidP="00C56CF7">
      <w:pPr>
        <w:pStyle w:val="Bezmezer"/>
        <w:rPr>
          <w:spacing w:val="2"/>
        </w:rPr>
      </w:pPr>
      <w:r w:rsidRPr="00C56CF7">
        <w:rPr>
          <w:spacing w:val="4"/>
        </w:rPr>
        <w:t>•</w:t>
      </w:r>
      <w:r>
        <w:rPr>
          <w:spacing w:val="4"/>
        </w:rPr>
        <w:t xml:space="preserve"> </w:t>
      </w:r>
      <w:r w:rsidRPr="00C56CF7">
        <w:rPr>
          <w:spacing w:val="4"/>
        </w:rPr>
        <w:t>V závislosti na blízkosti elektrického vedení k povrchu stěny může skener detekovat elektroinstalaci nebo potrubí stejným způsobem jako trámky. Pozor, je třeba dávat při přibíjení hřebíků, řezání nebo vrtání ve stěnách, podlahách a stropech, které mohou tyto předměty obsahovat.</w:t>
      </w:r>
    </w:p>
    <w:p w14:paraId="427D5280" w14:textId="1503D794" w:rsidR="00C56CF7" w:rsidRPr="00C56CF7" w:rsidRDefault="00C56CF7" w:rsidP="00C56CF7">
      <w:pPr>
        <w:pStyle w:val="Bezmezer"/>
        <w:rPr>
          <w:spacing w:val="4"/>
        </w:rPr>
      </w:pPr>
      <w:r w:rsidRPr="00C56CF7">
        <w:rPr>
          <w:spacing w:val="1"/>
        </w:rPr>
        <w:t>•</w:t>
      </w:r>
      <w:r>
        <w:rPr>
          <w:spacing w:val="1"/>
        </w:rPr>
        <w:t xml:space="preserve"> </w:t>
      </w:r>
      <w:r w:rsidRPr="00C56CF7">
        <w:rPr>
          <w:spacing w:val="1"/>
        </w:rPr>
        <w:t>Abyste se vyhnuli překvapením, nezapomeňte, že sloupky nebo trámy jsou obvykle vzdáleny 41 nebo 61 cm  a mají šířku 38 mm. Cokoli blíže u sebe nebo jiné šířky nemusí být sloupek nebo trám.</w:t>
      </w:r>
    </w:p>
    <w:p w14:paraId="2B8D75CD" w14:textId="16B1B7A3" w:rsidR="00C56CF7" w:rsidRDefault="00C56CF7" w:rsidP="00C56CF7">
      <w:pPr>
        <w:pStyle w:val="Bezmezer"/>
        <w:rPr>
          <w:spacing w:val="2"/>
        </w:rPr>
      </w:pPr>
      <w:r w:rsidRPr="00C56CF7">
        <w:rPr>
          <w:spacing w:val="2"/>
        </w:rPr>
        <w:t>Pokud dostáváte nepravidelné výsledky skenování, může to být v důsledku vlhkosti v dutině stěny nebo sádrokartonu, případně nedávno nanesené barvy nebo tapety která ještě zcela nezaschly. I</w:t>
      </w:r>
      <w:r>
        <w:rPr>
          <w:spacing w:val="2"/>
        </w:rPr>
        <w:t xml:space="preserve"> </w:t>
      </w:r>
      <w:r w:rsidRPr="00C56CF7">
        <w:rPr>
          <w:spacing w:val="2"/>
        </w:rPr>
        <w:t>když vlhkost nemusí</w:t>
      </w:r>
      <w:r>
        <w:rPr>
          <w:spacing w:val="2"/>
        </w:rPr>
        <w:t xml:space="preserve"> </w:t>
      </w:r>
      <w:r w:rsidRPr="00C56CF7">
        <w:rPr>
          <w:spacing w:val="2"/>
        </w:rPr>
        <w:t>být vždy viditelná, bude rušit snímače přístroje. Počkejte několik dní, než stěna vyschne.</w:t>
      </w:r>
    </w:p>
    <w:p w14:paraId="284A6D2F" w14:textId="77777777" w:rsidR="00C56CF7" w:rsidRDefault="00C56CF7" w:rsidP="00C56CF7">
      <w:pPr>
        <w:pStyle w:val="Bezmezer"/>
        <w:rPr>
          <w:spacing w:val="2"/>
        </w:rPr>
      </w:pPr>
    </w:p>
    <w:p w14:paraId="139372CC" w14:textId="298C255E" w:rsidR="00C56CF7" w:rsidRPr="00C56CF7" w:rsidRDefault="00C56CF7" w:rsidP="00C56CF7">
      <w:pPr>
        <w:pStyle w:val="Bezmezer"/>
        <w:rPr>
          <w:b/>
          <w:bCs/>
          <w:spacing w:val="2"/>
        </w:rPr>
      </w:pPr>
      <w:r w:rsidRPr="00C56CF7">
        <w:rPr>
          <w:b/>
          <w:bCs/>
          <w:spacing w:val="2"/>
        </w:rPr>
        <w:t>POZOR!</w:t>
      </w:r>
    </w:p>
    <w:p w14:paraId="24A47D86" w14:textId="103F0E32" w:rsidR="00C56CF7" w:rsidRPr="00C56CF7" w:rsidRDefault="00C56CF7" w:rsidP="00C56CF7">
      <w:pPr>
        <w:pStyle w:val="Bezmezer"/>
        <w:rPr>
          <w:b/>
          <w:bCs/>
        </w:rPr>
      </w:pPr>
      <w:r w:rsidRPr="00C56CF7">
        <w:rPr>
          <w:b/>
          <w:bCs/>
        </w:rPr>
        <w:t>Nespoléhejte se výhradně</w:t>
      </w:r>
      <w:r w:rsidRPr="00C56CF7">
        <w:rPr>
          <w:b/>
          <w:bCs/>
        </w:rPr>
        <w:t xml:space="preserve"> </w:t>
      </w:r>
      <w:r w:rsidRPr="00C56CF7">
        <w:rPr>
          <w:b/>
          <w:bCs/>
        </w:rPr>
        <w:t>na detektor, abyste našli předměty za skenovaným povrchem. Použijte další zdroje informací, které vám pomohou lokalizovat předměty před proniknutím do povrchu. Mezi tyto další zdroje patří stavební plány, viditelná místa vstupu potrubí a kabeláže do stěn, například ve sklepě.</w:t>
      </w:r>
    </w:p>
    <w:p w14:paraId="76090003" w14:textId="77777777" w:rsidR="00C56CF7" w:rsidRDefault="00C56CF7" w:rsidP="00C56CF7">
      <w:pPr>
        <w:pStyle w:val="Bezmezer"/>
      </w:pPr>
    </w:p>
    <w:p w14:paraId="7BA91FFD" w14:textId="77777777" w:rsidR="00C56CF7" w:rsidRPr="00C56CF7" w:rsidRDefault="00C56CF7" w:rsidP="00C56CF7">
      <w:pPr>
        <w:pStyle w:val="Bezmezer"/>
        <w:rPr>
          <w:b/>
          <w:bCs/>
          <w:i/>
          <w:iCs/>
          <w:spacing w:val="-1"/>
        </w:rPr>
      </w:pPr>
      <w:r w:rsidRPr="00C56CF7">
        <w:rPr>
          <w:b/>
          <w:bCs/>
          <w:i/>
          <w:iCs/>
        </w:rPr>
        <w:t>Při práci v blízkosti elektrických zdrojů, vždy vypněte napájení elektrických vodičů.</w:t>
      </w:r>
    </w:p>
    <w:p w14:paraId="2E8242DB" w14:textId="77777777" w:rsidR="00C56CF7" w:rsidRDefault="00C56CF7" w:rsidP="00C56CF7">
      <w:pPr>
        <w:pStyle w:val="Bezmezer"/>
        <w:rPr>
          <w:b/>
          <w:bCs/>
          <w:spacing w:val="-1"/>
        </w:rPr>
      </w:pPr>
    </w:p>
    <w:p w14:paraId="223D3342" w14:textId="1AAE5F14" w:rsidR="00C56CF7" w:rsidRPr="00C56CF7" w:rsidRDefault="00C56CF7" w:rsidP="00C56CF7">
      <w:pPr>
        <w:pStyle w:val="Bezmezer"/>
        <w:rPr>
          <w:b/>
          <w:bCs/>
          <w:spacing w:val="-1"/>
        </w:rPr>
      </w:pPr>
      <w:r w:rsidRPr="00C56CF7">
        <w:rPr>
          <w:b/>
          <w:bCs/>
          <w:spacing w:val="-1"/>
        </w:rPr>
        <w:t>PRÁCE S RŮZNÝMI MATERIÁLY</w:t>
      </w:r>
    </w:p>
    <w:p w14:paraId="20E438AE" w14:textId="77777777" w:rsidR="00C56CF7" w:rsidRDefault="00C56CF7" w:rsidP="00C56CF7">
      <w:pPr>
        <w:pStyle w:val="Bezmezer"/>
      </w:pPr>
      <w:r w:rsidRPr="00C56CF7">
        <w:rPr>
          <w:b/>
          <w:bCs/>
        </w:rPr>
        <w:t>StudSensor™ L50</w:t>
      </w:r>
      <w:r>
        <w:t xml:space="preserve"> je určen pro použití v interiéru</w:t>
      </w:r>
    </w:p>
    <w:p w14:paraId="6E5F2C8C" w14:textId="77777777" w:rsidR="00C56CF7" w:rsidRDefault="00C56CF7" w:rsidP="00C56CF7">
      <w:pPr>
        <w:pStyle w:val="Bezmezer"/>
        <w:rPr>
          <w:spacing w:val="4"/>
        </w:rPr>
      </w:pPr>
      <w:r>
        <w:t>pouze na suché stěny.</w:t>
      </w:r>
    </w:p>
    <w:p w14:paraId="3E5E1AE9" w14:textId="6AF4DA63" w:rsidR="00C56CF7" w:rsidRPr="00C56CF7" w:rsidRDefault="00C56CF7" w:rsidP="00C56CF7">
      <w:pPr>
        <w:pStyle w:val="Bezmezer"/>
      </w:pPr>
      <w:r w:rsidRPr="00C56CF7">
        <w:rPr>
          <w:b/>
          <w:bCs/>
        </w:rPr>
        <w:t>Poznámka:</w:t>
      </w:r>
      <w:r>
        <w:t xml:space="preserve"> Hloubka a přesnost snímání se mohou</w:t>
      </w:r>
      <w:r>
        <w:t xml:space="preserve"> </w:t>
      </w:r>
      <w:r>
        <w:t>lišit v závislosti na vlhkosti, obsahu materiálů, struktuře stěn a barvy.</w:t>
      </w:r>
    </w:p>
    <w:p w14:paraId="3B3B2A6C" w14:textId="77777777" w:rsidR="00C56CF7" w:rsidRDefault="00C56CF7" w:rsidP="00C56CF7">
      <w:pPr>
        <w:pStyle w:val="Bezmezer"/>
      </w:pPr>
      <w:r w:rsidRPr="00C56CF7">
        <w:rPr>
          <w:b/>
          <w:bCs/>
        </w:rPr>
        <w:t>StudSensor™ L50</w:t>
      </w:r>
      <w:r>
        <w:t xml:space="preserve"> dokáže efektivně skenovat většinu materiálů, včetně:</w:t>
      </w:r>
    </w:p>
    <w:p w14:paraId="67D7398A" w14:textId="564B9510" w:rsidR="00C56CF7" w:rsidRDefault="00C56CF7" w:rsidP="00C56CF7">
      <w:pPr>
        <w:pStyle w:val="Bezmezer"/>
      </w:pPr>
      <w:r>
        <w:t>•</w:t>
      </w:r>
      <w:r>
        <w:tab/>
        <w:t>Čistá dřevěná podlaha (v režimu DEEPSCAN®)</w:t>
      </w:r>
    </w:p>
    <w:p w14:paraId="46C747D6" w14:textId="77777777" w:rsidR="00C56CF7" w:rsidRDefault="00C56CF7" w:rsidP="00C56CF7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ab/>
        <w:t>Linoleum na dřevěném podkladu</w:t>
      </w:r>
    </w:p>
    <w:p w14:paraId="661BBB60" w14:textId="77777777" w:rsidR="00C56CF7" w:rsidRDefault="00C56CF7" w:rsidP="00C56CF7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ab/>
        <w:t>Sádrokartonové desky na překližkovém opláštění</w:t>
      </w:r>
    </w:p>
    <w:p w14:paraId="50F03B86" w14:textId="77777777" w:rsidR="00C56CF7" w:rsidRDefault="00C56CF7" w:rsidP="00C56CF7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ab/>
        <w:t>Tapetované stěny (pokud jsou suché)</w:t>
      </w:r>
    </w:p>
    <w:p w14:paraId="2B2861DE" w14:textId="558AFCB6" w:rsidR="00C56CF7" w:rsidRDefault="00C56CF7" w:rsidP="00C56CF7">
      <w:pPr>
        <w:pStyle w:val="Bezmezer"/>
        <w:rPr>
          <w:spacing w:val="4"/>
        </w:rPr>
      </w:pPr>
      <w:r>
        <w:rPr>
          <w:spacing w:val="3"/>
        </w:rPr>
        <w:t>•</w:t>
      </w:r>
      <w:r>
        <w:rPr>
          <w:spacing w:val="3"/>
        </w:rPr>
        <w:tab/>
        <w:t>Texturované stropy, pokud mají stejnou tloušťku (umístěte tenký kus lepenky na strop a</w:t>
      </w:r>
      <w:r w:rsidR="007A0E9E">
        <w:rPr>
          <w:spacing w:val="3"/>
        </w:rPr>
        <w:t xml:space="preserve"> </w:t>
      </w:r>
      <w:r>
        <w:rPr>
          <w:spacing w:val="3"/>
        </w:rPr>
        <w:t>skenujte přes něj, aby se zabránilo poškození textury)</w:t>
      </w:r>
    </w:p>
    <w:p w14:paraId="473F417D" w14:textId="77777777" w:rsidR="00C56CF7" w:rsidRDefault="00C56CF7" w:rsidP="00C56CF7">
      <w:pPr>
        <w:pStyle w:val="Bezmezer"/>
        <w:rPr>
          <w:spacing w:val="-1"/>
        </w:rPr>
      </w:pPr>
      <w:r w:rsidRPr="00C56CF7">
        <w:rPr>
          <w:b/>
          <w:bCs/>
        </w:rPr>
        <w:lastRenderedPageBreak/>
        <w:t>StudSensor™ L50</w:t>
      </w:r>
      <w:r>
        <w:t xml:space="preserve"> není určen ke skenování materiálů jako jsou např:</w:t>
      </w:r>
    </w:p>
    <w:p w14:paraId="60C028F5" w14:textId="77777777" w:rsidR="00C56CF7" w:rsidRDefault="00C56CF7" w:rsidP="00C56CF7">
      <w:pPr>
        <w:pStyle w:val="Bezmezer"/>
        <w:rPr>
          <w:spacing w:val="5"/>
        </w:rPr>
      </w:pPr>
      <w:r>
        <w:rPr>
          <w:spacing w:val="5"/>
        </w:rPr>
        <w:t>•</w:t>
      </w:r>
      <w:r>
        <w:rPr>
          <w:spacing w:val="5"/>
        </w:rPr>
        <w:tab/>
        <w:t>Keramická dlažba</w:t>
      </w:r>
    </w:p>
    <w:p w14:paraId="46F022F5" w14:textId="77777777" w:rsidR="00C56CF7" w:rsidRDefault="00C56CF7" w:rsidP="00C56CF7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ab/>
        <w:t>Koberce a polstrování</w:t>
      </w:r>
    </w:p>
    <w:p w14:paraId="0579F6AF" w14:textId="77777777" w:rsidR="00C56CF7" w:rsidRDefault="00C56CF7" w:rsidP="00C56CF7">
      <w:pPr>
        <w:pStyle w:val="Bezmezer"/>
        <w:rPr>
          <w:spacing w:val="5"/>
        </w:rPr>
      </w:pPr>
      <w:r>
        <w:rPr>
          <w:spacing w:val="5"/>
        </w:rPr>
        <w:t>•</w:t>
      </w:r>
      <w:r>
        <w:rPr>
          <w:spacing w:val="5"/>
        </w:rPr>
        <w:tab/>
        <w:t>Tapety s metalickými vlákny</w:t>
      </w:r>
    </w:p>
    <w:p w14:paraId="32F95DB5" w14:textId="4E6AFAAE" w:rsidR="00C56CF7" w:rsidRDefault="00C56CF7" w:rsidP="00C56CF7">
      <w:pPr>
        <w:pStyle w:val="Bezmezer"/>
        <w:rPr>
          <w:spacing w:val="3"/>
        </w:rPr>
      </w:pPr>
      <w:r>
        <w:rPr>
          <w:spacing w:val="3"/>
        </w:rPr>
        <w:t>•</w:t>
      </w:r>
      <w:r>
        <w:rPr>
          <w:spacing w:val="3"/>
        </w:rPr>
        <w:tab/>
        <w:t>Čerstvě vymalované stěny, které jsou ještě vlhké (může trvat i týden nebo déle po aplikaci)</w:t>
      </w:r>
    </w:p>
    <w:p w14:paraId="238CC332" w14:textId="77777777" w:rsidR="00C56CF7" w:rsidRDefault="00C56CF7" w:rsidP="00C56CF7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ab/>
        <w:t>Stěny s laťováním a omítkou</w:t>
      </w:r>
    </w:p>
    <w:p w14:paraId="6A2911DB" w14:textId="77777777" w:rsidR="00C56CF7" w:rsidRDefault="00C56CF7" w:rsidP="00C56CF7">
      <w:pPr>
        <w:pStyle w:val="Bezmezer"/>
        <w:rPr>
          <w:spacing w:val="3"/>
        </w:rPr>
      </w:pPr>
      <w:r>
        <w:rPr>
          <w:spacing w:val="3"/>
        </w:rPr>
        <w:t>•</w:t>
      </w:r>
      <w:r>
        <w:rPr>
          <w:spacing w:val="3"/>
        </w:rPr>
        <w:tab/>
        <w:t>Izolační desky potažené fólií</w:t>
      </w:r>
    </w:p>
    <w:p w14:paraId="3EE763F6" w14:textId="449EDD58" w:rsidR="00C56CF7" w:rsidRDefault="00C56CF7" w:rsidP="00C56CF7">
      <w:pPr>
        <w:pStyle w:val="Bezmezer"/>
        <w:rPr>
          <w:spacing w:val="3"/>
        </w:rPr>
      </w:pPr>
      <w:r>
        <w:rPr>
          <w:spacing w:val="3"/>
        </w:rPr>
        <w:t>•</w:t>
      </w:r>
      <w:r>
        <w:rPr>
          <w:spacing w:val="3"/>
        </w:rPr>
        <w:tab/>
        <w:t>Sklo nebo jiný hutný materiál</w:t>
      </w:r>
    </w:p>
    <w:p w14:paraId="3A73262E" w14:textId="77777777" w:rsidR="007A0E9E" w:rsidRDefault="007A0E9E" w:rsidP="00C56CF7">
      <w:pPr>
        <w:pStyle w:val="Bezmezer"/>
        <w:rPr>
          <w:spacing w:val="3"/>
        </w:rPr>
      </w:pPr>
    </w:p>
    <w:p w14:paraId="4E4B26DA" w14:textId="77777777" w:rsidR="00920C18" w:rsidRDefault="00920C18" w:rsidP="00C56CF7">
      <w:pPr>
        <w:pStyle w:val="Bezmezer"/>
        <w:rPr>
          <w:spacing w:val="3"/>
        </w:rPr>
      </w:pPr>
    </w:p>
    <w:p w14:paraId="0CF82E39" w14:textId="77777777" w:rsidR="007A0E9E" w:rsidRPr="007A0E9E" w:rsidRDefault="007A0E9E" w:rsidP="007A0E9E">
      <w:pPr>
        <w:pStyle w:val="Bezmezer"/>
        <w:rPr>
          <w:b/>
          <w:bCs/>
        </w:rPr>
      </w:pPr>
      <w:r w:rsidRPr="007A0E9E">
        <w:rPr>
          <w:b/>
          <w:bCs/>
        </w:rPr>
        <w:t>3.</w:t>
      </w:r>
      <w:r w:rsidRPr="007A0E9E">
        <w:rPr>
          <w:b/>
          <w:bCs/>
          <w:spacing w:val="15"/>
        </w:rPr>
        <w:t xml:space="preserve"> </w:t>
      </w:r>
      <w:r w:rsidRPr="007A0E9E">
        <w:rPr>
          <w:b/>
          <w:bCs/>
        </w:rPr>
        <w:t>VÝBĚR REŽIMU</w:t>
      </w:r>
    </w:p>
    <w:p w14:paraId="2811FE99" w14:textId="77777777" w:rsidR="007A0E9E" w:rsidRDefault="007A0E9E" w:rsidP="007A0E9E">
      <w:pPr>
        <w:pStyle w:val="Bezmezer"/>
      </w:pPr>
      <w:r>
        <w:t>Přepněte přepínač na požadovaný režim:</w:t>
      </w:r>
    </w:p>
    <w:p w14:paraId="55610EC5" w14:textId="77777777" w:rsidR="007A0E9E" w:rsidRDefault="007A0E9E" w:rsidP="007A0E9E">
      <w:pPr>
        <w:pStyle w:val="Bezmezer"/>
        <w:rPr>
          <w:spacing w:val="4"/>
        </w:rPr>
      </w:pPr>
      <w:r>
        <w:t>STUD SCAN pro vyhledání dřevěných nebo kovových sloupků nebo DEEPSCAN® pro vyhledávání sloupků za stěnami o tloušťce větší než 19 mm.</w:t>
      </w:r>
    </w:p>
    <w:p w14:paraId="07807795" w14:textId="77777777" w:rsidR="007A0E9E" w:rsidRDefault="007A0E9E" w:rsidP="007A0E9E">
      <w:pPr>
        <w:pStyle w:val="Bezmezer"/>
        <w:rPr>
          <w:spacing w:val="1"/>
        </w:rPr>
      </w:pPr>
      <w:r>
        <w:rPr>
          <w:spacing w:val="1"/>
        </w:rPr>
        <w:t>Pokud nestisknete tlačítko napájení, jednotka zůstane vypnutá.</w:t>
      </w:r>
    </w:p>
    <w:p w14:paraId="1293B60F" w14:textId="77777777" w:rsidR="007A0E9E" w:rsidRDefault="007A0E9E" w:rsidP="007A0E9E">
      <w:pPr>
        <w:pStyle w:val="Bezmezer"/>
        <w:rPr>
          <w:spacing w:val="1"/>
        </w:rPr>
      </w:pPr>
    </w:p>
    <w:p w14:paraId="0A41D37F" w14:textId="77777777" w:rsidR="00920C18" w:rsidRDefault="00920C18" w:rsidP="007A0E9E">
      <w:pPr>
        <w:pStyle w:val="Bezmezer"/>
        <w:rPr>
          <w:spacing w:val="1"/>
        </w:rPr>
      </w:pPr>
    </w:p>
    <w:p w14:paraId="667844B3" w14:textId="77777777" w:rsidR="007A0E9E" w:rsidRPr="007A0E9E" w:rsidRDefault="007A0E9E" w:rsidP="007A0E9E">
      <w:pPr>
        <w:pStyle w:val="Bezmezer"/>
        <w:rPr>
          <w:b/>
          <w:bCs/>
          <w:spacing w:val="-4"/>
        </w:rPr>
      </w:pPr>
      <w:r w:rsidRPr="007A0E9E">
        <w:rPr>
          <w:b/>
          <w:bCs/>
          <w:spacing w:val="-4"/>
        </w:rPr>
        <w:t>4. FINDING</w:t>
      </w:r>
      <w:r w:rsidRPr="007A0E9E">
        <w:rPr>
          <w:b/>
          <w:bCs/>
          <w:spacing w:val="10"/>
        </w:rPr>
        <w:t xml:space="preserve"> </w:t>
      </w:r>
      <w:r w:rsidRPr="007A0E9E">
        <w:rPr>
          <w:b/>
          <w:bCs/>
          <w:spacing w:val="-4"/>
        </w:rPr>
        <w:t>A</w:t>
      </w:r>
      <w:r w:rsidRPr="007A0E9E">
        <w:rPr>
          <w:b/>
          <w:bCs/>
          <w:spacing w:val="6"/>
        </w:rPr>
        <w:t xml:space="preserve"> </w:t>
      </w:r>
      <w:r w:rsidRPr="007A0E9E">
        <w:rPr>
          <w:b/>
          <w:bCs/>
          <w:spacing w:val="-4"/>
        </w:rPr>
        <w:t>STUD</w:t>
      </w:r>
    </w:p>
    <w:p w14:paraId="21ED23E7" w14:textId="2EF0825C" w:rsidR="007A0E9E" w:rsidRDefault="007A0E9E" w:rsidP="007A0E9E">
      <w:r w:rsidRPr="007A0E9E">
        <w:t>Skenování provádějte vždy skenerem umístěným naplocho ke stěně. Přepínač režimů přesuňte do polohy STUD SCAN, položte nástroj naplocho ke stěně, stiskněte tlačítko a podržte tlačítko napájení. Vyčkejte na potvrzení zvukovým signálem že kalibrace byla dokončena a teprve poté skenerem pohněte.</w:t>
      </w:r>
    </w:p>
    <w:p w14:paraId="407B2058" w14:textId="77777777" w:rsidR="00920C18" w:rsidRDefault="00920C18" w:rsidP="007A0E9E"/>
    <w:p w14:paraId="6CD0A911" w14:textId="77777777" w:rsidR="00920C18" w:rsidRPr="007A0E9E" w:rsidRDefault="00920C18" w:rsidP="007A0E9E"/>
    <w:p w14:paraId="537D3DAB" w14:textId="02EF3957" w:rsidR="007A0E9E" w:rsidRDefault="007A0E9E" w:rsidP="007A0E9E">
      <w:pPr>
        <w:pStyle w:val="Bezmezer"/>
      </w:pPr>
      <w:r>
        <w:t>Při neustálém držení napájecího</w:t>
      </w:r>
      <w:r>
        <w:t xml:space="preserve"> </w:t>
      </w:r>
      <w:r>
        <w:t>tlačítka, přístrojem posouvejte</w:t>
      </w:r>
      <w:r>
        <w:t xml:space="preserve"> </w:t>
      </w:r>
      <w:r>
        <w:t>vodorovně po stěně, doleva</w:t>
      </w:r>
    </w:p>
    <w:p w14:paraId="330EE95C" w14:textId="65EDFB58" w:rsidR="007A0E9E" w:rsidRDefault="007A0E9E" w:rsidP="007A0E9E">
      <w:pPr>
        <w:pStyle w:val="Bezmezer"/>
      </w:pPr>
      <w:r>
        <w:t>nebo doprava.</w:t>
      </w:r>
      <w:r>
        <w:t xml:space="preserve"> </w:t>
      </w:r>
      <w:r>
        <w:t>Jakmile se začnete blížit k</w:t>
      </w:r>
      <w:r>
        <w:t xml:space="preserve"> </w:t>
      </w:r>
      <w:r>
        <w:t>sloupku, segmenty se šipkami</w:t>
      </w:r>
      <w:r>
        <w:t xml:space="preserve"> </w:t>
      </w:r>
      <w:r>
        <w:t>se začnou rozsvěcet.</w:t>
      </w:r>
    </w:p>
    <w:p w14:paraId="3273A66C" w14:textId="77777777" w:rsidR="00C56CF7" w:rsidRDefault="00C56CF7" w:rsidP="00C56CF7">
      <w:pPr>
        <w:pStyle w:val="Bezmezer"/>
      </w:pPr>
    </w:p>
    <w:p w14:paraId="1B4A9137" w14:textId="77777777" w:rsidR="00C56CF7" w:rsidRPr="00C56CF7" w:rsidRDefault="00C56CF7" w:rsidP="00C56CF7">
      <w:pPr>
        <w:pStyle w:val="Bezmezer"/>
      </w:pPr>
    </w:p>
    <w:p w14:paraId="4CE82EA7" w14:textId="4927170C" w:rsidR="00C56CF7" w:rsidRDefault="00920C18" w:rsidP="00C56CF7">
      <w:pPr>
        <w:pStyle w:val="Bezmezer"/>
        <w:rPr>
          <w:spacing w:val="2"/>
        </w:rPr>
      </w:pPr>
      <w:r w:rsidRPr="00920C18">
        <w:rPr>
          <w:spacing w:val="2"/>
        </w:rPr>
        <w:drawing>
          <wp:inline distT="0" distB="0" distL="0" distR="0" wp14:anchorId="7BABFCB3" wp14:editId="100A5AF6">
            <wp:extent cx="1133333" cy="1142857"/>
            <wp:effectExtent l="0" t="0" r="0" b="635"/>
            <wp:docPr id="1109416236" name="Obrázek 1" descr="Obsah obrázku skica, kresba, kreslen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16236" name="Obrázek 1" descr="Obsah obrázku skica, kresba, kreslené,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0D2C" w14:textId="77777777" w:rsidR="00920C18" w:rsidRDefault="00920C18" w:rsidP="00C56CF7">
      <w:pPr>
        <w:pStyle w:val="Bezmezer"/>
        <w:rPr>
          <w:spacing w:val="2"/>
        </w:rPr>
      </w:pPr>
    </w:p>
    <w:p w14:paraId="7ECB36FA" w14:textId="77777777" w:rsidR="00920C18" w:rsidRDefault="00920C18" w:rsidP="00C56CF7">
      <w:pPr>
        <w:pStyle w:val="Bezmezer"/>
        <w:rPr>
          <w:spacing w:val="2"/>
        </w:rPr>
      </w:pPr>
    </w:p>
    <w:p w14:paraId="36BC4D76" w14:textId="77777777" w:rsidR="00920C18" w:rsidRDefault="00920C18" w:rsidP="00C56CF7">
      <w:pPr>
        <w:pStyle w:val="Bezmezer"/>
        <w:rPr>
          <w:spacing w:val="2"/>
        </w:rPr>
      </w:pPr>
    </w:p>
    <w:p w14:paraId="57A3A27F" w14:textId="450890C6" w:rsidR="00920C18" w:rsidRPr="00920C18" w:rsidRDefault="00920C18" w:rsidP="00920C18">
      <w:pPr>
        <w:pStyle w:val="Bezmezer"/>
      </w:pPr>
      <w:r>
        <w:t xml:space="preserve">Při prvním zobrazení šipky </w:t>
      </w:r>
      <w:r>
        <w:rPr>
          <w:spacing w:val="2"/>
        </w:rPr>
        <w:t>SpotLite</w:t>
      </w:r>
      <w:r>
        <w:rPr>
          <w:spacing w:val="1"/>
          <w:position w:val="5"/>
          <w:sz w:val="6"/>
          <w:szCs w:val="6"/>
        </w:rPr>
        <w:t xml:space="preserve">®  </w:t>
      </w:r>
      <w:r>
        <w:rPr>
          <w:spacing w:val="2"/>
        </w:rPr>
        <w:t>a plné ikony</w:t>
      </w:r>
      <w:r>
        <w:t xml:space="preserve"> </w:t>
      </w:r>
      <w:r>
        <w:rPr>
          <w:spacing w:val="2"/>
        </w:rPr>
        <w:t>na displeji, zazní akustický</w:t>
      </w:r>
      <w:r>
        <w:t xml:space="preserve"> </w:t>
      </w:r>
      <w:r>
        <w:rPr>
          <w:spacing w:val="1"/>
        </w:rPr>
        <w:t>signál. Byla nalezena hrana</w:t>
      </w:r>
      <w:r>
        <w:t xml:space="preserve"> </w:t>
      </w:r>
      <w:r>
        <w:rPr>
          <w:spacing w:val="1"/>
        </w:rPr>
        <w:t xml:space="preserve">sloupku. </w:t>
      </w:r>
      <w:r>
        <w:t>Toto místo si označte.</w:t>
      </w:r>
    </w:p>
    <w:p w14:paraId="7FD1FD41" w14:textId="77777777" w:rsidR="00C56CF7" w:rsidRDefault="00C56CF7" w:rsidP="00C56CF7">
      <w:pPr>
        <w:pStyle w:val="Bezmezer"/>
        <w:rPr>
          <w:rFonts w:cstheme="minorHAnsi"/>
          <w:b/>
          <w:bCs/>
          <w:color w:val="000000" w:themeColor="text1"/>
          <w:spacing w:val="1"/>
          <w:sz w:val="28"/>
          <w:szCs w:val="28"/>
          <w:u w:color="FFFFFF"/>
        </w:rPr>
      </w:pPr>
    </w:p>
    <w:p w14:paraId="7A72E2AB" w14:textId="0D9018F8" w:rsidR="00C56CF7" w:rsidRDefault="00920C18" w:rsidP="00C56CF7">
      <w:pPr>
        <w:pStyle w:val="Bezmezer"/>
        <w:rPr>
          <w:rFonts w:cstheme="minorHAnsi"/>
          <w:b/>
          <w:bCs/>
          <w:color w:val="000000" w:themeColor="text1"/>
          <w:sz w:val="28"/>
          <w:szCs w:val="28"/>
        </w:rPr>
      </w:pPr>
      <w:r w:rsidRPr="00920C18">
        <w:rPr>
          <w:rFonts w:cstheme="minorHAnsi"/>
          <w:b/>
          <w:bCs/>
          <w:color w:val="000000" w:themeColor="text1"/>
          <w:sz w:val="28"/>
          <w:szCs w:val="28"/>
        </w:rPr>
        <w:drawing>
          <wp:inline distT="0" distB="0" distL="0" distR="0" wp14:anchorId="6C1A9EEF" wp14:editId="5450238B">
            <wp:extent cx="1190476" cy="1152381"/>
            <wp:effectExtent l="0" t="0" r="0" b="0"/>
            <wp:docPr id="904634469" name="Obrázek 1" descr="Obsah obrázku skica, text, kreslené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34469" name="Obrázek 1" descr="Obsah obrázku skica, text, kreslené, kresb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40AA" w14:textId="77777777" w:rsidR="00920C18" w:rsidRDefault="00920C18" w:rsidP="00C56CF7">
      <w:pPr>
        <w:pStyle w:val="Bezmez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D7D48AC" w14:textId="0BCA196A" w:rsidR="00920C18" w:rsidRDefault="00920C18" w:rsidP="00920C18">
      <w:pPr>
        <w:pStyle w:val="Bezmezer"/>
      </w:pPr>
      <w:r>
        <w:lastRenderedPageBreak/>
        <w:t>Bez uvolnění napájení</w:t>
      </w:r>
      <w:r>
        <w:t xml:space="preserve"> </w:t>
      </w:r>
      <w:r>
        <w:t>pokračujte ve skenování</w:t>
      </w:r>
      <w:r>
        <w:t xml:space="preserve"> </w:t>
      </w:r>
      <w:r>
        <w:t>za vyznačeným místem,</w:t>
      </w:r>
      <w:r>
        <w:t xml:space="preserve"> </w:t>
      </w:r>
      <w:r>
        <w:t>dokud nezačnou segmenty</w:t>
      </w:r>
    </w:p>
    <w:p w14:paraId="1046A0C1" w14:textId="5F014435" w:rsidR="00920C18" w:rsidRDefault="00920C18" w:rsidP="00920C18">
      <w:pPr>
        <w:pStyle w:val="Bezmezer"/>
      </w:pPr>
      <w:r>
        <w:t>šipky na displeji zhasínat.</w:t>
      </w:r>
      <w:r>
        <w:t xml:space="preserve"> </w:t>
      </w:r>
      <w:r>
        <w:t>Přístrojem pak pohybujte</w:t>
      </w:r>
      <w:r>
        <w:t xml:space="preserve"> </w:t>
      </w:r>
      <w:r>
        <w:t>v opačném směru, abyste našli</w:t>
      </w:r>
      <w:r>
        <w:t xml:space="preserve"> </w:t>
      </w:r>
      <w:r>
        <w:t>druhý okraj sloupku.</w:t>
      </w:r>
    </w:p>
    <w:p w14:paraId="4D0FA271" w14:textId="77777777" w:rsidR="00920C18" w:rsidRDefault="00920C18" w:rsidP="00920C18">
      <w:pPr>
        <w:pStyle w:val="Bezmezer"/>
      </w:pPr>
    </w:p>
    <w:p w14:paraId="48FB88BC" w14:textId="7F46C479" w:rsidR="00920C18" w:rsidRDefault="00920C18" w:rsidP="00920C18">
      <w:pPr>
        <w:pStyle w:val="Bezmezer"/>
      </w:pPr>
      <w:r w:rsidRPr="00920C18">
        <w:drawing>
          <wp:inline distT="0" distB="0" distL="0" distR="0" wp14:anchorId="58EC4BE5" wp14:editId="7C28666E">
            <wp:extent cx="1190476" cy="1152381"/>
            <wp:effectExtent l="0" t="0" r="0" b="0"/>
            <wp:docPr id="1011257442" name="Obrázek 1" descr="Obsah obrázku skica, kreslené, text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57442" name="Obrázek 1" descr="Obsah obrázku skica, kreslené, text, kresba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DA8E" w14:textId="77777777" w:rsidR="00920C18" w:rsidRDefault="00920C18" w:rsidP="00920C18">
      <w:pPr>
        <w:pStyle w:val="Bezmezer"/>
      </w:pPr>
    </w:p>
    <w:p w14:paraId="5459B223" w14:textId="77777777" w:rsidR="00920C18" w:rsidRDefault="00920C18" w:rsidP="00920C18">
      <w:pPr>
        <w:pStyle w:val="Bezmezer"/>
      </w:pPr>
    </w:p>
    <w:p w14:paraId="6360894C" w14:textId="362F6C47" w:rsidR="00920C18" w:rsidRDefault="00920C18" w:rsidP="00920C18">
      <w:pPr>
        <w:pStyle w:val="Bezmezer"/>
      </w:pPr>
      <w:r>
        <w:t>Označte i druhou hran</w:t>
      </w:r>
      <w:r>
        <w:t xml:space="preserve">u </w:t>
      </w:r>
      <w:r>
        <w:t>sloupku. Střed sloupku</w:t>
      </w:r>
      <w:r>
        <w:t xml:space="preserve"> </w:t>
      </w:r>
      <w:r>
        <w:t>je uprostřed mezi</w:t>
      </w:r>
      <w:r>
        <w:t xml:space="preserve"> </w:t>
      </w:r>
      <w:r>
        <w:t>oběm</w:t>
      </w:r>
      <w:r>
        <w:t>a</w:t>
      </w:r>
      <w:r>
        <w:t xml:space="preserve"> značkami.</w:t>
      </w:r>
    </w:p>
    <w:p w14:paraId="0EE8AF1F" w14:textId="77777777" w:rsidR="00920C18" w:rsidRDefault="00920C18" w:rsidP="00920C18">
      <w:pPr>
        <w:pStyle w:val="Bezmezer"/>
      </w:pPr>
    </w:p>
    <w:p w14:paraId="62DF9B79" w14:textId="77777777" w:rsidR="00920C18" w:rsidRDefault="00920C18" w:rsidP="00920C18">
      <w:pPr>
        <w:pStyle w:val="Bezmezer"/>
      </w:pPr>
    </w:p>
    <w:p w14:paraId="6E405CA7" w14:textId="6675D962" w:rsidR="00920C18" w:rsidRDefault="00920C18" w:rsidP="00920C18">
      <w:pPr>
        <w:pStyle w:val="Bezmezer"/>
      </w:pPr>
      <w:r w:rsidRPr="00920C18">
        <w:drawing>
          <wp:inline distT="0" distB="0" distL="0" distR="0" wp14:anchorId="52216F86" wp14:editId="67C0493C">
            <wp:extent cx="1190476" cy="1152381"/>
            <wp:effectExtent l="0" t="0" r="0" b="0"/>
            <wp:docPr id="343644688" name="Obrázek 1" descr="Obsah obrázku skica, kresba, kreslené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44688" name="Obrázek 1" descr="Obsah obrázku skica, kresba, kreslené, umění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CA0A" w14:textId="77777777" w:rsidR="00920C18" w:rsidRDefault="00920C18" w:rsidP="00920C18">
      <w:pPr>
        <w:pStyle w:val="Bezmezer"/>
      </w:pPr>
    </w:p>
    <w:p w14:paraId="447CF649" w14:textId="77777777" w:rsidR="00920C18" w:rsidRDefault="00920C18" w:rsidP="00920C18">
      <w:pPr>
        <w:pStyle w:val="Bezmezer"/>
      </w:pPr>
    </w:p>
    <w:p w14:paraId="7CCB8FBB" w14:textId="77777777" w:rsidR="00920C18" w:rsidRPr="00920C18" w:rsidRDefault="00920C18" w:rsidP="00920C18">
      <w:pPr>
        <w:pStyle w:val="Bezmezer"/>
        <w:rPr>
          <w:b/>
          <w:bCs/>
          <w:spacing w:val="-3"/>
          <w:position w:val="6"/>
        </w:rPr>
      </w:pPr>
      <w:r w:rsidRPr="00920C18">
        <w:rPr>
          <w:b/>
          <w:bCs/>
        </w:rPr>
        <w:t>5.</w:t>
      </w:r>
      <w:r w:rsidRPr="00920C18">
        <w:rPr>
          <w:b/>
          <w:bCs/>
          <w:spacing w:val="7"/>
        </w:rPr>
        <w:t xml:space="preserve"> DETEKCE </w:t>
      </w:r>
      <w:r w:rsidRPr="00920C18">
        <w:rPr>
          <w:b/>
          <w:bCs/>
        </w:rPr>
        <w:t>WIREWARNING</w:t>
      </w:r>
      <w:r w:rsidRPr="00920C18">
        <w:rPr>
          <w:b/>
          <w:bCs/>
          <w:spacing w:val="-3"/>
          <w:position w:val="6"/>
        </w:rPr>
        <w:t>®</w:t>
      </w:r>
    </w:p>
    <w:p w14:paraId="0E47CE25" w14:textId="2855F8C3" w:rsidR="00920C18" w:rsidRDefault="00920C18" w:rsidP="00920C18">
      <w:pPr>
        <w:pStyle w:val="Bezmezer"/>
        <w:rPr>
          <w:spacing w:val="3"/>
        </w:rPr>
      </w:pPr>
      <w:r w:rsidRPr="00920C18">
        <w:rPr>
          <w:spacing w:val="3"/>
        </w:rPr>
        <w:t>Funkce detekce WireWarning® společnosti Zircon funguje nepřetržitě v systémech StudScan, DeepScan®. Když je detekováno střídavé napětí, zobrazí se varování před detekcí střídavého napětí a na displeji se zobrazí indikátor detekce AC. Pokud skenování začnete nad vodičem pod napětím, zobrazí se indikátor AC a indikátor bude nepřetržitě blikat. Za těchto okolností dbejte zvýšené opatrnosti, nebo kdykoli je přítomno vedení střídavého proudu pod napětím.</w:t>
      </w:r>
    </w:p>
    <w:p w14:paraId="30213B88" w14:textId="77777777" w:rsidR="00596398" w:rsidRDefault="00596398" w:rsidP="00920C18">
      <w:pPr>
        <w:pStyle w:val="Bezmezer"/>
        <w:rPr>
          <w:spacing w:val="3"/>
        </w:rPr>
      </w:pPr>
    </w:p>
    <w:p w14:paraId="38BA07CB" w14:textId="77777777" w:rsidR="00596398" w:rsidRDefault="00596398" w:rsidP="00920C18">
      <w:pPr>
        <w:pStyle w:val="Bezmezer"/>
        <w:rPr>
          <w:spacing w:val="3"/>
        </w:rPr>
      </w:pPr>
    </w:p>
    <w:p w14:paraId="03A7EE0D" w14:textId="439349DC" w:rsidR="00596398" w:rsidRP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POZOR!</w:t>
      </w:r>
    </w:p>
    <w:p w14:paraId="7D659DEA" w14:textId="3E70ACF4" w:rsid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Detektor elektrického pole</w:t>
      </w:r>
      <w:r w:rsidRPr="00596398">
        <w:rPr>
          <w:b/>
          <w:bCs/>
        </w:rPr>
        <w:t xml:space="preserve"> </w:t>
      </w:r>
      <w:r w:rsidRPr="00596398">
        <w:rPr>
          <w:b/>
          <w:bCs/>
        </w:rPr>
        <w:t>nemusí detekovat vodiče pod napětím, pokud jsou vodiče vzdáleny více než 51 mm od snímaného povrchu v betonu, za překližkovou stěnou nebo za kovovou stěnou.</w:t>
      </w:r>
    </w:p>
    <w:p w14:paraId="0784373A" w14:textId="77777777" w:rsidR="00596398" w:rsidRDefault="00596398" w:rsidP="00596398">
      <w:pPr>
        <w:pStyle w:val="Bezmezer"/>
        <w:rPr>
          <w:b/>
          <w:bCs/>
        </w:rPr>
      </w:pPr>
    </w:p>
    <w:p w14:paraId="26AEAA8F" w14:textId="77777777" w:rsidR="00596398" w:rsidRP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POZOR!</w:t>
      </w:r>
    </w:p>
    <w:p w14:paraId="2A7437AE" w14:textId="5346AA8B" w:rsidR="00596398" w:rsidRDefault="00596398" w:rsidP="00596398">
      <w:pPr>
        <w:rPr>
          <w:b/>
          <w:bCs/>
        </w:rPr>
      </w:pPr>
      <w:r w:rsidRPr="00596398">
        <w:rPr>
          <w:b/>
          <w:bCs/>
        </w:rPr>
        <w:t>NEPŘEDPOKLÁDEJTE, ŽE VE SKENOVANÉM PROSTORU NEJSOU ŽÁDNÉ ELEKTRICKÉ VODIČE POD NAPĚTÍM. NEPROVÁDĚJTE ČINNOSTI, KTERÉ BY MOHLY BÝT NEBEZPEČNÉ. POKUD SE VE STĚNĚ NACHÁZÍ ELEKTRICKÝ VODIČ POD NAPĚTÍM. VŽDY VYPNĚTE ELEKTRICKÉ NAPÁJENÍ, PŘÍVOD PLYNU A VODY, NEŽ PRONIKNETE DO POVRCHU. NEDODRŽENÍ TĚCHTO POKYNŮ MŮŽE MÍT ZA NÁSLEDEK VZNIK ÚRAZU ELEKTRICKÝM PROUDEM, POŽÁR NEBO VÁŽNÉ ZRANĚNÍ ČI POŠKOZENÍ MAJETKU.</w:t>
      </w:r>
    </w:p>
    <w:p w14:paraId="5C9CE897" w14:textId="77777777" w:rsidR="00596398" w:rsidRDefault="00596398" w:rsidP="00596398">
      <w:pPr>
        <w:rPr>
          <w:b/>
          <w:bCs/>
        </w:rPr>
      </w:pPr>
    </w:p>
    <w:p w14:paraId="644A39AF" w14:textId="59875922" w:rsid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6.</w:t>
      </w:r>
      <w:r w:rsidRPr="00596398">
        <w:rPr>
          <w:b/>
          <w:bCs/>
          <w:spacing w:val="-10"/>
        </w:rPr>
        <w:t xml:space="preserve"> </w:t>
      </w:r>
      <w:r w:rsidRPr="00596398">
        <w:rPr>
          <w:b/>
          <w:bCs/>
        </w:rPr>
        <w:t>TIPY PRO ŘEŠENÍ PROBLÉMŮ &amp; KONSTRUKČNÍ TIPY</w:t>
      </w:r>
    </w:p>
    <w:p w14:paraId="532450B4" w14:textId="77777777" w:rsidR="00596398" w:rsidRPr="00596398" w:rsidRDefault="00596398" w:rsidP="00596398">
      <w:pPr>
        <w:pStyle w:val="Bezmezer"/>
        <w:rPr>
          <w:b/>
          <w:bCs/>
        </w:rPr>
      </w:pPr>
    </w:p>
    <w:p w14:paraId="3D84BF6A" w14:textId="761E94ED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A</w:t>
      </w:r>
      <w:r w:rsidRPr="00EE6052">
        <w:rPr>
          <w:b/>
          <w:bCs/>
        </w:rPr>
        <w:t>:</w:t>
      </w:r>
    </w:p>
    <w:p w14:paraId="6CBC32B4" w14:textId="2CFC2828" w:rsidR="00596398" w:rsidRPr="00596398" w:rsidRDefault="00596398" w:rsidP="00596398">
      <w:pPr>
        <w:pStyle w:val="Bezmezer"/>
      </w:pPr>
      <w:r>
        <w:t>Všechny ikony na LCD</w:t>
      </w:r>
      <w:r>
        <w:t xml:space="preserve"> </w:t>
      </w:r>
      <w:r>
        <w:t>blikají a přístroj nepřetržitě pípá.</w:t>
      </w:r>
    </w:p>
    <w:p w14:paraId="68D69C6E" w14:textId="77777777" w:rsidR="00596398" w:rsidRDefault="00596398" w:rsidP="00596398">
      <w:pPr>
        <w:rPr>
          <w:b/>
          <w:bCs/>
        </w:rPr>
      </w:pPr>
    </w:p>
    <w:p w14:paraId="0EC0C29F" w14:textId="77777777" w:rsidR="00596398" w:rsidRDefault="00596398" w:rsidP="00596398">
      <w:pPr>
        <w:rPr>
          <w:b/>
          <w:bCs/>
        </w:rPr>
      </w:pPr>
    </w:p>
    <w:p w14:paraId="6B2B2004" w14:textId="77777777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lastRenderedPageBreak/>
        <w:t>Pravděpodobná příčina</w:t>
      </w:r>
      <w:r>
        <w:rPr>
          <w:b/>
          <w:bCs/>
        </w:rPr>
        <w:t>:</w:t>
      </w:r>
    </w:p>
    <w:p w14:paraId="3CDB97F3" w14:textId="0FFDD23C" w:rsidR="00596398" w:rsidRDefault="00596398" w:rsidP="00596398">
      <w:pPr>
        <w:pStyle w:val="Bezmezer"/>
        <w:rPr>
          <w:spacing w:val="2"/>
        </w:rPr>
      </w:pPr>
      <w:r>
        <w:t>•</w:t>
      </w:r>
      <w:r>
        <w:t xml:space="preserve">  </w:t>
      </w:r>
      <w:r>
        <w:t>Skenování začalo nad silnou části stěny nebo nad sloupkem.</w:t>
      </w:r>
    </w:p>
    <w:p w14:paraId="4F610FD5" w14:textId="77777777" w:rsidR="00596398" w:rsidRDefault="00596398" w:rsidP="00596398">
      <w:pPr>
        <w:pStyle w:val="Bezmezer"/>
        <w:rPr>
          <w:spacing w:val="5"/>
        </w:rPr>
      </w:pPr>
      <w:r>
        <w:rPr>
          <w:spacing w:val="5"/>
        </w:rPr>
        <w:t>• Přístroj není opřený o stěnu.</w:t>
      </w:r>
    </w:p>
    <w:p w14:paraId="59A92DF4" w14:textId="6AAC471B" w:rsidR="00596398" w:rsidRDefault="00596398" w:rsidP="00596398">
      <w:pPr>
        <w:pStyle w:val="Bezmezer"/>
        <w:rPr>
          <w:spacing w:val="4"/>
        </w:rPr>
      </w:pPr>
      <w:r>
        <w:rPr>
          <w:spacing w:val="4"/>
        </w:rPr>
        <w:t>•</w:t>
      </w:r>
      <w:r>
        <w:rPr>
          <w:spacing w:val="4"/>
        </w:rPr>
        <w:t xml:space="preserve">  </w:t>
      </w:r>
      <w:r>
        <w:rPr>
          <w:spacing w:val="4"/>
        </w:rPr>
        <w:t>Přístroj se během skenování naklonil nebo zvedl.</w:t>
      </w:r>
    </w:p>
    <w:p w14:paraId="4A54BFBC" w14:textId="77777777" w:rsidR="00596398" w:rsidRDefault="00596398" w:rsidP="00596398">
      <w:pPr>
        <w:pStyle w:val="Bezmezer"/>
      </w:pPr>
      <w:r>
        <w:rPr>
          <w:spacing w:val="4"/>
        </w:rPr>
        <w:t>(Všechny tyto faktory ovlivňují správnou kalibraci.)</w:t>
      </w:r>
    </w:p>
    <w:p w14:paraId="05BDD56C" w14:textId="654CB381" w:rsidR="00596398" w:rsidRDefault="00596398" w:rsidP="00596398">
      <w:pPr>
        <w:pStyle w:val="Bezmezer"/>
        <w:rPr>
          <w:b/>
          <w:bCs/>
        </w:rPr>
      </w:pPr>
      <w:r>
        <w:rPr>
          <w:spacing w:val="2"/>
        </w:rPr>
        <w:t>•</w:t>
      </w:r>
      <w:r>
        <w:rPr>
          <w:spacing w:val="2"/>
        </w:rPr>
        <w:t xml:space="preserve">  </w:t>
      </w:r>
      <w:r>
        <w:rPr>
          <w:spacing w:val="2"/>
        </w:rPr>
        <w:t>Skenovaná plocha je příliš silná nebo příliš mokrá, aby přístroj mohl správně pracovat.</w:t>
      </w:r>
    </w:p>
    <w:p w14:paraId="15013A6D" w14:textId="77777777" w:rsidR="00596398" w:rsidRDefault="00596398" w:rsidP="00596398">
      <w:pPr>
        <w:rPr>
          <w:b/>
          <w:bCs/>
        </w:rPr>
      </w:pPr>
    </w:p>
    <w:p w14:paraId="31FC2F9F" w14:textId="77777777" w:rsidR="00596398" w:rsidRP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Řešení:</w:t>
      </w:r>
    </w:p>
    <w:p w14:paraId="54B0A57D" w14:textId="72DA0B9B" w:rsidR="00596398" w:rsidRPr="00596398" w:rsidRDefault="00596398" w:rsidP="00596398">
      <w:pPr>
        <w:pStyle w:val="Bezmezer"/>
      </w:pPr>
      <w:r w:rsidRPr="00596398">
        <w:t>•</w:t>
      </w:r>
      <w:r w:rsidRPr="00596398">
        <w:t xml:space="preserve"> </w:t>
      </w:r>
      <w:r w:rsidRPr="00596398">
        <w:t>Vypněte přístroj, posuňte se o několik centimetrů  (5-8 cm), stiskněte tlačítko napájení a znovu spusťte.</w:t>
      </w:r>
    </w:p>
    <w:p w14:paraId="17C9940A" w14:textId="5731072F" w:rsidR="00596398" w:rsidRPr="00596398" w:rsidRDefault="00596398" w:rsidP="00596398">
      <w:pPr>
        <w:pStyle w:val="Bezmezer"/>
      </w:pPr>
      <w:r w:rsidRPr="00596398">
        <w:t>•</w:t>
      </w:r>
      <w:r w:rsidRPr="00596398">
        <w:t xml:space="preserve"> </w:t>
      </w:r>
      <w:r w:rsidRPr="00596398">
        <w:t>Na drsných površích položte tenký kus lepenky na stěnu a skenujte přes něj, abyste mohli jednotkou hladčeji posouvat.</w:t>
      </w:r>
    </w:p>
    <w:p w14:paraId="2B40FF21" w14:textId="44C8E2BE" w:rsidR="00596398" w:rsidRPr="00596398" w:rsidRDefault="00596398" w:rsidP="00596398">
      <w:pPr>
        <w:pStyle w:val="Bezmezer"/>
      </w:pPr>
      <w:r w:rsidRPr="00596398">
        <w:t>•</w:t>
      </w:r>
      <w:r w:rsidRPr="00596398">
        <w:t xml:space="preserve"> </w:t>
      </w:r>
      <w:r w:rsidRPr="00596398">
        <w:t>Při práci s přístrojem držte druhou ruku ve vzdále-nosti nejméně 15 cm od přístroje. Jednotku držte palcem a ukazovákem. Dávejte pozor, abyste při kalibraci nehýbali prsty.</w:t>
      </w:r>
    </w:p>
    <w:p w14:paraId="77885101" w14:textId="090196B2" w:rsidR="00596398" w:rsidRPr="00596398" w:rsidRDefault="00596398" w:rsidP="00596398">
      <w:pPr>
        <w:pStyle w:val="Bezmezer"/>
      </w:pPr>
      <w:r w:rsidRPr="00596398">
        <w:t>•</w:t>
      </w:r>
      <w:r w:rsidRPr="00596398">
        <w:t xml:space="preserve"> </w:t>
      </w:r>
      <w:r w:rsidRPr="00596398">
        <w:t>Přístroj vždy držte rovnoběžně se sloupkem a pohy-bujte s ním kolmo k sloupku, který se snažíte najít.</w:t>
      </w:r>
    </w:p>
    <w:p w14:paraId="7786F875" w14:textId="78100315" w:rsidR="00596398" w:rsidRDefault="00596398" w:rsidP="00596398">
      <w:pPr>
        <w:pStyle w:val="Bezmezer"/>
      </w:pPr>
      <w:r w:rsidRPr="00596398">
        <w:t>•</w:t>
      </w:r>
      <w:r w:rsidRPr="00596398">
        <w:t xml:space="preserve"> </w:t>
      </w:r>
      <w:r w:rsidRPr="00596398">
        <w:t>Pokud používáte přístroj na nedávno polepeném, nebo natřeném povrchu. Nechte jej zaschnout a zkuste to znovu.</w:t>
      </w:r>
    </w:p>
    <w:p w14:paraId="42786434" w14:textId="77777777" w:rsidR="00596398" w:rsidRDefault="00596398" w:rsidP="00596398">
      <w:pPr>
        <w:pStyle w:val="Bezmezer"/>
      </w:pPr>
    </w:p>
    <w:p w14:paraId="4D90862C" w14:textId="59ED7101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B</w:t>
      </w:r>
      <w:r w:rsidRPr="00EE6052">
        <w:rPr>
          <w:b/>
          <w:bCs/>
        </w:rPr>
        <w:t>:</w:t>
      </w:r>
    </w:p>
    <w:p w14:paraId="2FC8297E" w14:textId="5922242E" w:rsidR="00596398" w:rsidRPr="00596398" w:rsidRDefault="00596398" w:rsidP="00596398">
      <w:pPr>
        <w:pStyle w:val="Bezmezer"/>
      </w:pPr>
      <w:r>
        <w:t>Nelze detekovat sloupky</w:t>
      </w:r>
      <w:r>
        <w:t xml:space="preserve"> </w:t>
      </w:r>
      <w:r>
        <w:t>v režimu STUD SCAN.</w:t>
      </w:r>
    </w:p>
    <w:p w14:paraId="1557822B" w14:textId="6EF219B7" w:rsidR="00596398" w:rsidRPr="00596398" w:rsidRDefault="00596398" w:rsidP="00596398">
      <w:pPr>
        <w:pStyle w:val="Bezmezer"/>
        <w:rPr>
          <w:spacing w:val="-1"/>
        </w:rPr>
      </w:pPr>
      <w:r>
        <w:rPr>
          <w:spacing w:val="1"/>
        </w:rPr>
        <w:t xml:space="preserve">V režimu </w:t>
      </w:r>
      <w:r>
        <w:rPr>
          <w:spacing w:val="-1"/>
        </w:rPr>
        <w:t>STUD</w:t>
      </w:r>
      <w:r>
        <w:rPr>
          <w:spacing w:val="-9"/>
        </w:rPr>
        <w:t xml:space="preserve"> </w:t>
      </w:r>
      <w:r>
        <w:rPr>
          <w:spacing w:val="-1"/>
        </w:rPr>
        <w:t>SCAN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"/>
        </w:rPr>
        <w:t xml:space="preserve"> </w:t>
      </w:r>
      <w:r>
        <w:rPr>
          <w:spacing w:val="-1"/>
        </w:rPr>
        <w:t>nezobrazí středový symbol.</w:t>
      </w:r>
    </w:p>
    <w:p w14:paraId="2DBD2DBD" w14:textId="77777777" w:rsidR="00596398" w:rsidRDefault="00596398" w:rsidP="00596398">
      <w:pPr>
        <w:pStyle w:val="Bezmezer"/>
      </w:pPr>
    </w:p>
    <w:p w14:paraId="44AF5E85" w14:textId="77777777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87AA8EC" w14:textId="74C485B3" w:rsidR="00596398" w:rsidRDefault="00596398" w:rsidP="00596398">
      <w:r w:rsidRPr="00596398">
        <w:t>•</w:t>
      </w:r>
      <w:r>
        <w:t xml:space="preserve"> </w:t>
      </w:r>
      <w:r w:rsidRPr="00596398">
        <w:t>Stěna je obzvláště silná.</w:t>
      </w:r>
    </w:p>
    <w:p w14:paraId="2AA43C01" w14:textId="77777777" w:rsidR="00596398" w:rsidRP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Řešení:</w:t>
      </w:r>
    </w:p>
    <w:p w14:paraId="5175C81D" w14:textId="673D972E" w:rsidR="00596398" w:rsidRDefault="00596398" w:rsidP="00596398">
      <w:pPr>
        <w:pStyle w:val="Bezmezer"/>
      </w:pPr>
      <w:r>
        <w:t>•</w:t>
      </w:r>
      <w:r>
        <w:t xml:space="preserve"> </w:t>
      </w:r>
      <w:r>
        <w:t>Přepněte do režimu DEEPSCAN®.</w:t>
      </w:r>
    </w:p>
    <w:p w14:paraId="5AA2D322" w14:textId="148E7766" w:rsidR="00596398" w:rsidRDefault="00596398" w:rsidP="00596398">
      <w:pPr>
        <w:pStyle w:val="Bezmezer"/>
      </w:pPr>
      <w:r>
        <w:t>•</w:t>
      </w:r>
      <w:r>
        <w:t xml:space="preserve"> </w:t>
      </w:r>
      <w:r>
        <w:t>Dvojici sloupců na displeji nejblíže středu, interpretujte jako okraj sloupků.</w:t>
      </w:r>
    </w:p>
    <w:p w14:paraId="3A77DF64" w14:textId="77777777" w:rsidR="00596398" w:rsidRDefault="00596398" w:rsidP="00596398">
      <w:pPr>
        <w:pStyle w:val="Bezmezer"/>
      </w:pPr>
    </w:p>
    <w:p w14:paraId="5810EC5C" w14:textId="145F0229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C</w:t>
      </w:r>
      <w:r w:rsidRPr="00EE6052">
        <w:rPr>
          <w:b/>
          <w:bCs/>
        </w:rPr>
        <w:t>:</w:t>
      </w:r>
    </w:p>
    <w:p w14:paraId="17A0A9C0" w14:textId="5D3ECEBB" w:rsidR="00596398" w:rsidRPr="00596398" w:rsidRDefault="00596398" w:rsidP="00596398">
      <w:pPr>
        <w:pStyle w:val="Bezmezer"/>
      </w:pPr>
      <w:r>
        <w:t>Ikona TruCal®</w:t>
      </w:r>
      <w:r>
        <w:t xml:space="preserve"> </w:t>
      </w:r>
      <w:r>
        <w:t>se zapne, ale při skenování přístroj nezobrazí nic jiného.</w:t>
      </w:r>
    </w:p>
    <w:p w14:paraId="5D07E457" w14:textId="77777777" w:rsidR="00596398" w:rsidRDefault="00596398" w:rsidP="00596398">
      <w:pPr>
        <w:pStyle w:val="Bezmezer"/>
        <w:rPr>
          <w:b/>
          <w:bCs/>
        </w:rPr>
      </w:pPr>
    </w:p>
    <w:p w14:paraId="217DE7DD" w14:textId="77777777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32A1717C" w14:textId="22B10A84" w:rsidR="00596398" w:rsidRDefault="00596398" w:rsidP="00596398">
      <w:pPr>
        <w:pStyle w:val="Bezmezer"/>
      </w:pPr>
      <w:r>
        <w:t>•</w:t>
      </w:r>
      <w:r>
        <w:rPr>
          <w:spacing w:val="11"/>
        </w:rPr>
        <w:t xml:space="preserve"> </w:t>
      </w:r>
      <w:r>
        <w:t>Jednotka nemusí být opřená o stěnu.</w:t>
      </w:r>
    </w:p>
    <w:p w14:paraId="205C3C95" w14:textId="3263360B" w:rsidR="00596398" w:rsidRDefault="00596398" w:rsidP="00596398">
      <w:pPr>
        <w:pStyle w:val="Bezmezer"/>
        <w:rPr>
          <w:b/>
          <w:bCs/>
        </w:rPr>
      </w:pPr>
      <w:r>
        <w:t>•</w:t>
      </w:r>
      <w:r>
        <w:t xml:space="preserve"> </w:t>
      </w:r>
      <w:r>
        <w:t xml:space="preserve">Pokud je v režimu DEEPSCAN®, </w:t>
      </w:r>
      <w:r>
        <w:rPr>
          <w:spacing w:val="1"/>
        </w:rPr>
        <w:t>je možné, že jste provedli kalibraci nad sloupkem.</w:t>
      </w:r>
    </w:p>
    <w:p w14:paraId="0C8A1148" w14:textId="77777777" w:rsidR="00596398" w:rsidRDefault="00596398" w:rsidP="00596398">
      <w:pPr>
        <w:pStyle w:val="Bezmezer"/>
        <w:rPr>
          <w:b/>
          <w:bCs/>
        </w:rPr>
      </w:pPr>
    </w:p>
    <w:p w14:paraId="5FE8AA74" w14:textId="308B148D" w:rsid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Řešení</w:t>
      </w:r>
      <w:r>
        <w:rPr>
          <w:b/>
          <w:bCs/>
        </w:rPr>
        <w:t>:</w:t>
      </w:r>
    </w:p>
    <w:p w14:paraId="2EB91DA6" w14:textId="4B776C36" w:rsidR="00596398" w:rsidRDefault="00596398" w:rsidP="00596398">
      <w:pPr>
        <w:pStyle w:val="Bezmezer"/>
        <w:rPr>
          <w:spacing w:val="4"/>
        </w:rPr>
      </w:pPr>
      <w:r>
        <w:t>•</w:t>
      </w:r>
      <w:r>
        <w:t xml:space="preserve"> </w:t>
      </w:r>
      <w:r>
        <w:t>Držte jednotku tak, aby se dva proužky suchého zipu na zadní straně, dotýkaly stěny.</w:t>
      </w:r>
    </w:p>
    <w:p w14:paraId="2E9B7197" w14:textId="0D02930D" w:rsidR="00596398" w:rsidRDefault="00596398" w:rsidP="00596398">
      <w:pPr>
        <w:pStyle w:val="Bezmezer"/>
        <w:rPr>
          <w:spacing w:val="2"/>
        </w:rPr>
      </w:pPr>
      <w:r>
        <w:rPr>
          <w:spacing w:val="2"/>
        </w:rPr>
        <w:t>•</w:t>
      </w:r>
      <w:r>
        <w:rPr>
          <w:spacing w:val="2"/>
        </w:rPr>
        <w:t xml:space="preserve"> </w:t>
      </w:r>
      <w:r>
        <w:rPr>
          <w:spacing w:val="2"/>
        </w:rPr>
        <w:t>Znovu zkalibrujte jednotku na jiném místě a znovu naskenujte oblast.</w:t>
      </w:r>
    </w:p>
    <w:p w14:paraId="65E7D716" w14:textId="77777777" w:rsidR="00596398" w:rsidRDefault="00596398" w:rsidP="00596398">
      <w:pPr>
        <w:pStyle w:val="Bezmezer"/>
        <w:rPr>
          <w:spacing w:val="2"/>
        </w:rPr>
      </w:pPr>
    </w:p>
    <w:p w14:paraId="3C70B88C" w14:textId="1A6879C1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D</w:t>
      </w:r>
      <w:r w:rsidRPr="00EE6052">
        <w:rPr>
          <w:b/>
          <w:bCs/>
        </w:rPr>
        <w:t>:</w:t>
      </w:r>
    </w:p>
    <w:p w14:paraId="44B26F23" w14:textId="4B1EF7BE" w:rsidR="00596398" w:rsidRPr="00596398" w:rsidRDefault="00596398" w:rsidP="00596398">
      <w:pPr>
        <w:pStyle w:val="Bezmezer"/>
      </w:pPr>
      <w:r>
        <w:t>V režimu DEEPSCAN®</w:t>
      </w:r>
      <w:r>
        <w:t xml:space="preserve"> </w:t>
      </w:r>
      <w:r>
        <w:t>nejde detekovat cíle</w:t>
      </w:r>
      <w:r>
        <w:rPr>
          <w:spacing w:val="2"/>
        </w:rPr>
        <w:t>.</w:t>
      </w:r>
    </w:p>
    <w:p w14:paraId="348409D2" w14:textId="77777777" w:rsidR="00596398" w:rsidRDefault="00596398" w:rsidP="00596398">
      <w:pPr>
        <w:pStyle w:val="Bezmezer"/>
        <w:rPr>
          <w:b/>
          <w:bCs/>
        </w:rPr>
      </w:pPr>
    </w:p>
    <w:p w14:paraId="6E36F83C" w14:textId="77777777" w:rsidR="00596398" w:rsidRDefault="00596398" w:rsidP="00596398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0D20F204" w14:textId="5546D85C" w:rsidR="00596398" w:rsidRDefault="00596398" w:rsidP="00596398">
      <w:pPr>
        <w:pStyle w:val="Bezmezer"/>
      </w:pPr>
      <w:r>
        <w:t>•</w:t>
      </w:r>
      <w:r>
        <w:t xml:space="preserve"> </w:t>
      </w:r>
      <w:r>
        <w:t>Možná jste kalibrovali nad cílem. (Chybový stav je zakázán v režimu DEEPSCAN®, protože je dvakrát citlivější než STUD SCAN.)</w:t>
      </w:r>
    </w:p>
    <w:p w14:paraId="3F12A5E9" w14:textId="4E483066" w:rsidR="00596398" w:rsidRDefault="00596398" w:rsidP="00596398">
      <w:pPr>
        <w:pStyle w:val="Bezmezer"/>
        <w:rPr>
          <w:b/>
          <w:bCs/>
        </w:rPr>
      </w:pPr>
      <w:r>
        <w:rPr>
          <w:spacing w:val="4"/>
        </w:rPr>
        <w:t>•</w:t>
      </w:r>
      <w:r w:rsidR="009E4610">
        <w:rPr>
          <w:spacing w:val="4"/>
        </w:rPr>
        <w:t xml:space="preserve"> </w:t>
      </w:r>
      <w:r>
        <w:rPr>
          <w:spacing w:val="4"/>
        </w:rPr>
        <w:t>Přístroj můžete držet jako dálkový ovladač televizoru a míříte na zeď.</w:t>
      </w:r>
    </w:p>
    <w:p w14:paraId="77A84CB2" w14:textId="77777777" w:rsidR="00596398" w:rsidRDefault="00596398" w:rsidP="00596398">
      <w:pPr>
        <w:pStyle w:val="Bezmezer"/>
        <w:rPr>
          <w:b/>
          <w:bCs/>
        </w:rPr>
      </w:pPr>
    </w:p>
    <w:p w14:paraId="59586E44" w14:textId="44B0219E" w:rsidR="00596398" w:rsidRDefault="00596398" w:rsidP="00596398">
      <w:pPr>
        <w:pStyle w:val="Bezmezer"/>
        <w:rPr>
          <w:b/>
          <w:bCs/>
        </w:rPr>
      </w:pPr>
      <w:r w:rsidRPr="00596398">
        <w:rPr>
          <w:b/>
          <w:bCs/>
        </w:rPr>
        <w:t>Řešení</w:t>
      </w:r>
      <w:r w:rsidR="009E4610">
        <w:rPr>
          <w:b/>
          <w:bCs/>
        </w:rPr>
        <w:t>:</w:t>
      </w:r>
    </w:p>
    <w:p w14:paraId="0B210E62" w14:textId="5B9C4905" w:rsidR="009E4610" w:rsidRDefault="009E4610" w:rsidP="009E4610">
      <w:pPr>
        <w:pStyle w:val="Bezmezer"/>
      </w:pPr>
      <w:r>
        <w:t>•</w:t>
      </w:r>
      <w:r>
        <w:t xml:space="preserve"> </w:t>
      </w:r>
      <w:r>
        <w:t>Posuňte jednotku o několik centimetrů (5-8 cm) a zno-vu ji zkalibrujte.</w:t>
      </w:r>
    </w:p>
    <w:p w14:paraId="366B4C04" w14:textId="15AA3523" w:rsidR="009E4610" w:rsidRDefault="009E4610" w:rsidP="009E4610">
      <w:pPr>
        <w:pStyle w:val="Bezmezer"/>
        <w:rPr>
          <w:b/>
          <w:bCs/>
        </w:rPr>
      </w:pPr>
      <w:r>
        <w:lastRenderedPageBreak/>
        <w:t>•Držte jednotku tak, aby se dva proužky suchého zipu   na zadní straně dotýkaly stěny.</w:t>
      </w:r>
    </w:p>
    <w:p w14:paraId="6E67393A" w14:textId="77777777" w:rsidR="00596398" w:rsidRDefault="00596398" w:rsidP="00596398">
      <w:pPr>
        <w:pStyle w:val="Bezmezer"/>
      </w:pPr>
    </w:p>
    <w:p w14:paraId="30641E78" w14:textId="6BF9B8E7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E</w:t>
      </w:r>
      <w:r w:rsidRPr="00EE6052">
        <w:rPr>
          <w:b/>
          <w:bCs/>
        </w:rPr>
        <w:t>:</w:t>
      </w:r>
    </w:p>
    <w:p w14:paraId="3E2DA29D" w14:textId="0E60C603" w:rsidR="009E4610" w:rsidRDefault="009E4610" w:rsidP="009E4610">
      <w:pPr>
        <w:rPr>
          <w:b/>
          <w:bCs/>
        </w:rPr>
      </w:pPr>
      <w:r>
        <w:t xml:space="preserve">Kromě sloupků detekuje </w:t>
      </w:r>
      <w:r>
        <w:t>i</w:t>
      </w:r>
      <w:r>
        <w:t xml:space="preserve"> další objekty.</w:t>
      </w:r>
    </w:p>
    <w:p w14:paraId="52BEEDDC" w14:textId="77777777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3CB1E4F4" w14:textId="2C3AEA82" w:rsidR="009E4610" w:rsidRPr="009E4610" w:rsidRDefault="009E4610" w:rsidP="009E4610">
      <w:pPr>
        <w:pStyle w:val="Bezmezer"/>
      </w:pPr>
      <w:r w:rsidRPr="009E4610">
        <w:t>•</w:t>
      </w:r>
      <w:r>
        <w:t xml:space="preserve"> </w:t>
      </w:r>
      <w:r w:rsidRPr="009E4610">
        <w:t>Elektrické vedení, kov nebo plast mohou být v blízkosti nebo se dotýkat zadní strany povrchu stěny.</w:t>
      </w:r>
    </w:p>
    <w:p w14:paraId="3E639BE7" w14:textId="77777777" w:rsidR="009E4610" w:rsidRDefault="009E4610" w:rsidP="009E4610">
      <w:pPr>
        <w:pStyle w:val="Bezmezer"/>
        <w:rPr>
          <w:b/>
          <w:bCs/>
        </w:rPr>
      </w:pPr>
    </w:p>
    <w:p w14:paraId="07C74BBD" w14:textId="03B15254" w:rsidR="009E4610" w:rsidRDefault="009E4610" w:rsidP="009E4610">
      <w:pPr>
        <w:pStyle w:val="Bezmezer"/>
        <w:rPr>
          <w:b/>
          <w:bCs/>
        </w:rPr>
      </w:pPr>
      <w:r w:rsidRPr="00596398">
        <w:rPr>
          <w:b/>
          <w:bCs/>
        </w:rPr>
        <w:t>Řešení</w:t>
      </w:r>
      <w:r>
        <w:rPr>
          <w:b/>
          <w:bCs/>
        </w:rPr>
        <w:t>:</w:t>
      </w:r>
    </w:p>
    <w:p w14:paraId="7009508D" w14:textId="2220C2E6" w:rsidR="009E4610" w:rsidRDefault="009E4610" w:rsidP="009E4610">
      <w:r w:rsidRPr="009E4610">
        <w:t>•</w:t>
      </w:r>
      <w:r>
        <w:t xml:space="preserve"> </w:t>
      </w:r>
      <w:r w:rsidRPr="009E4610">
        <w:t>Zkontrolujte, zda jsou na obou stranách stejně rozmístěné další cíle nebo zda je stejný sloupek na několika místech přímo nad a pod první oblastí snímání.</w:t>
      </w:r>
    </w:p>
    <w:p w14:paraId="6A3E6FA6" w14:textId="77777777" w:rsidR="009E4610" w:rsidRDefault="009E4610" w:rsidP="009E4610">
      <w:pPr>
        <w:pStyle w:val="Bezmezer"/>
        <w:rPr>
          <w:b/>
          <w:bCs/>
        </w:rPr>
      </w:pPr>
    </w:p>
    <w:p w14:paraId="2E185F2D" w14:textId="08FC55B0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F</w:t>
      </w:r>
      <w:r w:rsidRPr="00EE6052">
        <w:rPr>
          <w:b/>
          <w:bCs/>
        </w:rPr>
        <w:t>:</w:t>
      </w:r>
    </w:p>
    <w:p w14:paraId="09CC6F00" w14:textId="02CB1457" w:rsidR="009E4610" w:rsidRDefault="009E4610" w:rsidP="009E4610">
      <w:pPr>
        <w:pStyle w:val="Bezmezer"/>
        <w:rPr>
          <w:b/>
          <w:bCs/>
        </w:rPr>
      </w:pPr>
      <w:r>
        <w:t>Máte podezření na elektrické vedení, ale žádné nezjistíte</w:t>
      </w:r>
      <w:r>
        <w:rPr>
          <w:spacing w:val="3"/>
        </w:rPr>
        <w:t>.</w:t>
      </w:r>
    </w:p>
    <w:p w14:paraId="7E57A7F0" w14:textId="77777777" w:rsidR="009E4610" w:rsidRDefault="009E4610" w:rsidP="009E4610">
      <w:pPr>
        <w:pStyle w:val="Bezmezer"/>
        <w:rPr>
          <w:b/>
          <w:bCs/>
        </w:rPr>
      </w:pPr>
    </w:p>
    <w:p w14:paraId="6AD01742" w14:textId="77777777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1134FC87" w14:textId="684A64D7" w:rsidR="009E4610" w:rsidRDefault="009E4610" w:rsidP="009E4610">
      <w:pPr>
        <w:pStyle w:val="Bezmezer"/>
        <w:rPr>
          <w:spacing w:val="3"/>
        </w:rPr>
      </w:pPr>
      <w:r>
        <w:t>•</w:t>
      </w:r>
      <w:r>
        <w:t xml:space="preserve"> </w:t>
      </w:r>
      <w:r>
        <w:t>Vodiče mohou být stíněny za kovovými obklady stěn, překližkovou stěnou nebo jiným hustým materiálem, nebo v kanálech.</w:t>
      </w:r>
    </w:p>
    <w:p w14:paraId="38C8835C" w14:textId="179CE4D8" w:rsidR="009E4610" w:rsidRDefault="009E4610" w:rsidP="009E4610">
      <w:pPr>
        <w:pStyle w:val="Bezmezer"/>
        <w:rPr>
          <w:spacing w:val="3"/>
        </w:rPr>
      </w:pPr>
      <w:r>
        <w:rPr>
          <w:spacing w:val="3"/>
        </w:rPr>
        <w:t>•</w:t>
      </w:r>
      <w:r>
        <w:rPr>
          <w:spacing w:val="3"/>
        </w:rPr>
        <w:t xml:space="preserve"> </w:t>
      </w:r>
      <w:r>
        <w:rPr>
          <w:spacing w:val="3"/>
        </w:rPr>
        <w:t>Vodiče nemusí být pod napětím.</w:t>
      </w:r>
    </w:p>
    <w:p w14:paraId="7F6442B9" w14:textId="2BFFDBEE" w:rsidR="009E4610" w:rsidRDefault="009E4610" w:rsidP="009E4610">
      <w:pPr>
        <w:pStyle w:val="Bezmezer"/>
      </w:pPr>
      <w:r>
        <w:rPr>
          <w:spacing w:val="3"/>
        </w:rPr>
        <w:t>•</w:t>
      </w:r>
      <w:r>
        <w:rPr>
          <w:spacing w:val="3"/>
        </w:rPr>
        <w:t xml:space="preserve"> </w:t>
      </w:r>
      <w:r>
        <w:rPr>
          <w:spacing w:val="3"/>
        </w:rPr>
        <w:t>Vodiče v hloubce větší než 51 mm od povrchu nemusí být detekovány</w:t>
      </w:r>
      <w:r>
        <w:t>.</w:t>
      </w:r>
    </w:p>
    <w:p w14:paraId="1161997F" w14:textId="77777777" w:rsidR="009E4610" w:rsidRDefault="009E4610" w:rsidP="009E4610">
      <w:pPr>
        <w:pStyle w:val="Bezmezer"/>
      </w:pPr>
    </w:p>
    <w:p w14:paraId="30D5A039" w14:textId="77777777" w:rsidR="009E4610" w:rsidRDefault="009E4610" w:rsidP="009E4610">
      <w:pPr>
        <w:pStyle w:val="Bezmezer"/>
        <w:rPr>
          <w:b/>
          <w:bCs/>
        </w:rPr>
      </w:pPr>
      <w:r w:rsidRPr="00596398">
        <w:rPr>
          <w:b/>
          <w:bCs/>
        </w:rPr>
        <w:t>Řešení</w:t>
      </w:r>
      <w:r>
        <w:rPr>
          <w:b/>
          <w:bCs/>
        </w:rPr>
        <w:t>:</w:t>
      </w:r>
    </w:p>
    <w:p w14:paraId="43326F81" w14:textId="3D0A16B9" w:rsidR="009E4610" w:rsidRDefault="009E4610" w:rsidP="009E4610">
      <w:pPr>
        <w:pStyle w:val="Bezmezer"/>
      </w:pPr>
      <w:r>
        <w:t>•</w:t>
      </w:r>
      <w:r>
        <w:t xml:space="preserve"> </w:t>
      </w:r>
      <w:r>
        <w:t>Pokud je na místě překližka, silné dřevo nebo podklad za sádrokartonem, dbejte zvýšené opatrnosti.</w:t>
      </w:r>
    </w:p>
    <w:p w14:paraId="00EC7318" w14:textId="4716910C" w:rsidR="009E4610" w:rsidRDefault="009E4610" w:rsidP="009E4610">
      <w:pPr>
        <w:pStyle w:val="Bezmezer"/>
        <w:rPr>
          <w:spacing w:val="2"/>
        </w:rPr>
      </w:pPr>
      <w:r>
        <w:t>• Pokud zásuvku ovládá vypínač, ujistěte se, že je zapnutý pro detekci, ale při práci v blízkosti elektrických vodičů jej vypněte.</w:t>
      </w:r>
    </w:p>
    <w:p w14:paraId="53103BDE" w14:textId="0A082149" w:rsidR="009E4610" w:rsidRDefault="009E4610" w:rsidP="009E4610">
      <w:pPr>
        <w:pStyle w:val="Bezmezer"/>
        <w:rPr>
          <w:b/>
          <w:bCs/>
          <w:i/>
          <w:iCs/>
          <w:spacing w:val="-1"/>
        </w:rPr>
      </w:pPr>
      <w:r>
        <w:rPr>
          <w:b/>
          <w:bCs/>
          <w:i/>
          <w:iCs/>
          <w:spacing w:val="1"/>
        </w:rPr>
        <w:t>Při řezání, zatloukání hřebíků nebo jiných úkonech vždy vypněte napájení</w:t>
      </w:r>
      <w:r>
        <w:rPr>
          <w:b/>
          <w:bCs/>
          <w:i/>
          <w:iCs/>
          <w:spacing w:val="-1"/>
        </w:rPr>
        <w:t>.</w:t>
      </w:r>
    </w:p>
    <w:p w14:paraId="43964B4C" w14:textId="77777777" w:rsidR="009E4610" w:rsidRDefault="009E4610" w:rsidP="009E4610">
      <w:pPr>
        <w:pStyle w:val="Bezmezer"/>
        <w:rPr>
          <w:b/>
          <w:bCs/>
          <w:i/>
          <w:iCs/>
          <w:spacing w:val="-1"/>
        </w:rPr>
      </w:pPr>
    </w:p>
    <w:p w14:paraId="7DB3E51A" w14:textId="77777777" w:rsidR="009E4610" w:rsidRDefault="009E4610" w:rsidP="009E4610">
      <w:pPr>
        <w:pStyle w:val="Bezmezer"/>
        <w:rPr>
          <w:b/>
          <w:bCs/>
          <w:i/>
          <w:iCs/>
          <w:spacing w:val="-1"/>
        </w:rPr>
      </w:pPr>
    </w:p>
    <w:p w14:paraId="05D33149" w14:textId="6880AF70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Situace</w:t>
      </w:r>
      <w:r>
        <w:rPr>
          <w:b/>
          <w:bCs/>
        </w:rPr>
        <w:t xml:space="preserve"> </w:t>
      </w:r>
      <w:r>
        <w:rPr>
          <w:b/>
          <w:bCs/>
        </w:rPr>
        <w:t>G</w:t>
      </w:r>
      <w:r w:rsidRPr="00EE6052">
        <w:rPr>
          <w:b/>
          <w:bCs/>
        </w:rPr>
        <w:t>:</w:t>
      </w:r>
    </w:p>
    <w:p w14:paraId="059C8D80" w14:textId="3F3B5CB9" w:rsidR="009E4610" w:rsidRDefault="009E4610" w:rsidP="009E4610">
      <w:pPr>
        <w:pStyle w:val="Bezmezer"/>
      </w:pPr>
      <w:r>
        <w:t>Oblast detekce napětí se jeví jako mnohem větší než je skutečný vodič (pouze střídavý proud).</w:t>
      </w:r>
    </w:p>
    <w:p w14:paraId="51121EFB" w14:textId="77777777" w:rsidR="009E4610" w:rsidRDefault="009E4610" w:rsidP="009E4610">
      <w:pPr>
        <w:pStyle w:val="Bezmezer"/>
      </w:pPr>
    </w:p>
    <w:p w14:paraId="01671EE9" w14:textId="77777777" w:rsidR="009E4610" w:rsidRDefault="009E4610" w:rsidP="009E4610">
      <w:pPr>
        <w:pStyle w:val="Bezmezer"/>
        <w:rPr>
          <w:b/>
          <w:bCs/>
        </w:rPr>
      </w:pPr>
      <w:r w:rsidRPr="00EE6052">
        <w:rPr>
          <w:b/>
          <w:bCs/>
        </w:rPr>
        <w:t>Pravděpodobná příčina</w:t>
      </w:r>
      <w:r>
        <w:rPr>
          <w:b/>
          <w:bCs/>
        </w:rPr>
        <w:t>:</w:t>
      </w:r>
    </w:p>
    <w:p w14:paraId="68BCE106" w14:textId="313D9FAD" w:rsidR="009E4610" w:rsidRDefault="009E4610" w:rsidP="009E4610">
      <w:pPr>
        <w:rPr>
          <w:b/>
          <w:bCs/>
        </w:rPr>
      </w:pPr>
      <w:r>
        <w:t>•</w:t>
      </w:r>
      <w:r>
        <w:t xml:space="preserve"> </w:t>
      </w:r>
      <w:r>
        <w:t>Napětí můžete detekovat až do 30 cm z každé strany skutečného elektrického vedení.</w:t>
      </w:r>
    </w:p>
    <w:p w14:paraId="243B3FAD" w14:textId="77777777" w:rsidR="009E4610" w:rsidRDefault="009E4610" w:rsidP="009E4610">
      <w:pPr>
        <w:pStyle w:val="Bezmezer"/>
        <w:rPr>
          <w:b/>
          <w:bCs/>
        </w:rPr>
      </w:pPr>
    </w:p>
    <w:p w14:paraId="38CE0CCE" w14:textId="77777777" w:rsidR="009E4610" w:rsidRDefault="009E4610" w:rsidP="009E4610">
      <w:pPr>
        <w:pStyle w:val="Bezmezer"/>
        <w:rPr>
          <w:b/>
          <w:bCs/>
        </w:rPr>
      </w:pPr>
      <w:r w:rsidRPr="00596398">
        <w:rPr>
          <w:b/>
          <w:bCs/>
        </w:rPr>
        <w:t>Řešení</w:t>
      </w:r>
      <w:r>
        <w:rPr>
          <w:b/>
          <w:bCs/>
        </w:rPr>
        <w:t>:</w:t>
      </w:r>
    </w:p>
    <w:p w14:paraId="5BA008EC" w14:textId="6740529E" w:rsidR="009E4610" w:rsidRDefault="009E4610" w:rsidP="009E4610">
      <w:pPr>
        <w:pStyle w:val="Bezmezer"/>
        <w:rPr>
          <w:spacing w:val="2"/>
        </w:rPr>
      </w:pPr>
      <w:r>
        <w:t>•</w:t>
      </w:r>
      <w:r>
        <w:t xml:space="preserve"> </w:t>
      </w:r>
      <w:r>
        <w:t>Chcete-li zúžit detekci, vypněte a znovu zapněte přístroj na okraji místa, kde bylo detekováno napětí a znovu naskenujte.</w:t>
      </w:r>
    </w:p>
    <w:p w14:paraId="1E679FC8" w14:textId="25832592" w:rsidR="009E4610" w:rsidRDefault="009E4610" w:rsidP="009E4610">
      <w:pPr>
        <w:pStyle w:val="Bezmezer"/>
      </w:pPr>
      <w:r>
        <w:rPr>
          <w:b/>
          <w:bCs/>
          <w:i/>
          <w:iCs/>
          <w:spacing w:val="1"/>
        </w:rPr>
        <w:t>Při řezání, zatloukání hřebíků nebo jiných úkonech vždy vypněte napájení</w:t>
      </w:r>
      <w:r>
        <w:rPr>
          <w:b/>
          <w:bCs/>
          <w:i/>
          <w:iCs/>
          <w:spacing w:val="-1"/>
        </w:rPr>
        <w:t>.</w:t>
      </w:r>
    </w:p>
    <w:p w14:paraId="26DDAE3E" w14:textId="77777777" w:rsidR="009E4610" w:rsidRPr="009E4610" w:rsidRDefault="009E4610" w:rsidP="009E4610"/>
    <w:sectPr w:rsidR="009E4610" w:rsidRPr="009E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09DD" w14:textId="77777777" w:rsidR="00161E78" w:rsidRDefault="00161E78" w:rsidP="007140FD">
      <w:pPr>
        <w:spacing w:after="0" w:line="240" w:lineRule="auto"/>
      </w:pPr>
      <w:r>
        <w:separator/>
      </w:r>
    </w:p>
  </w:endnote>
  <w:endnote w:type="continuationSeparator" w:id="0">
    <w:p w14:paraId="0623F3E1" w14:textId="77777777" w:rsidR="00161E78" w:rsidRDefault="00161E78" w:rsidP="007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A1BA" w14:textId="77777777" w:rsidR="00161E78" w:rsidRDefault="00161E78" w:rsidP="007140FD">
      <w:pPr>
        <w:spacing w:after="0" w:line="240" w:lineRule="auto"/>
      </w:pPr>
      <w:r>
        <w:separator/>
      </w:r>
    </w:p>
  </w:footnote>
  <w:footnote w:type="continuationSeparator" w:id="0">
    <w:p w14:paraId="462BF0AD" w14:textId="77777777" w:rsidR="00161E78" w:rsidRDefault="00161E78" w:rsidP="007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15A0"/>
    <w:multiLevelType w:val="hybridMultilevel"/>
    <w:tmpl w:val="27CC0C84"/>
    <w:lvl w:ilvl="0" w:tplc="C9D6BF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D68"/>
    <w:multiLevelType w:val="hybridMultilevel"/>
    <w:tmpl w:val="683AE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9C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549EC"/>
    <w:multiLevelType w:val="hybridMultilevel"/>
    <w:tmpl w:val="6D10729E"/>
    <w:lvl w:ilvl="0" w:tplc="6C80E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3F4F"/>
    <w:multiLevelType w:val="hybridMultilevel"/>
    <w:tmpl w:val="A7F02DE6"/>
    <w:lvl w:ilvl="0" w:tplc="C890C3B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6F74"/>
    <w:multiLevelType w:val="hybridMultilevel"/>
    <w:tmpl w:val="018A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64AFB"/>
    <w:multiLevelType w:val="hybridMultilevel"/>
    <w:tmpl w:val="361A058C"/>
    <w:lvl w:ilvl="0" w:tplc="2460C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0ADA"/>
    <w:multiLevelType w:val="hybridMultilevel"/>
    <w:tmpl w:val="E29E4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3168">
    <w:abstractNumId w:val="1"/>
  </w:num>
  <w:num w:numId="2" w16cid:durableId="1221593898">
    <w:abstractNumId w:val="6"/>
  </w:num>
  <w:num w:numId="3" w16cid:durableId="139932200">
    <w:abstractNumId w:val="4"/>
  </w:num>
  <w:num w:numId="4" w16cid:durableId="1415660453">
    <w:abstractNumId w:val="3"/>
  </w:num>
  <w:num w:numId="5" w16cid:durableId="1728071689">
    <w:abstractNumId w:val="2"/>
  </w:num>
  <w:num w:numId="6" w16cid:durableId="814881803">
    <w:abstractNumId w:val="5"/>
  </w:num>
  <w:num w:numId="7" w16cid:durableId="15788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0"/>
    <w:rsid w:val="0003692A"/>
    <w:rsid w:val="00074AC4"/>
    <w:rsid w:val="000973E0"/>
    <w:rsid w:val="000C153C"/>
    <w:rsid w:val="00147700"/>
    <w:rsid w:val="00152E81"/>
    <w:rsid w:val="00161E78"/>
    <w:rsid w:val="001E269A"/>
    <w:rsid w:val="00281639"/>
    <w:rsid w:val="00283F4A"/>
    <w:rsid w:val="002A0CB2"/>
    <w:rsid w:val="002D02D1"/>
    <w:rsid w:val="00303B0B"/>
    <w:rsid w:val="00325E2C"/>
    <w:rsid w:val="003D2DE6"/>
    <w:rsid w:val="003F6267"/>
    <w:rsid w:val="00415630"/>
    <w:rsid w:val="004B273D"/>
    <w:rsid w:val="004B2A5F"/>
    <w:rsid w:val="004D0287"/>
    <w:rsid w:val="004E22FE"/>
    <w:rsid w:val="00544D64"/>
    <w:rsid w:val="00566BEC"/>
    <w:rsid w:val="00567897"/>
    <w:rsid w:val="00581A80"/>
    <w:rsid w:val="00596398"/>
    <w:rsid w:val="005A42F6"/>
    <w:rsid w:val="005A717C"/>
    <w:rsid w:val="005F5967"/>
    <w:rsid w:val="006045F2"/>
    <w:rsid w:val="00656B15"/>
    <w:rsid w:val="00700945"/>
    <w:rsid w:val="007140FD"/>
    <w:rsid w:val="00733D0B"/>
    <w:rsid w:val="00745226"/>
    <w:rsid w:val="00770841"/>
    <w:rsid w:val="007A0E9E"/>
    <w:rsid w:val="007C0849"/>
    <w:rsid w:val="008214E8"/>
    <w:rsid w:val="00842CFE"/>
    <w:rsid w:val="008826F2"/>
    <w:rsid w:val="008A4734"/>
    <w:rsid w:val="008F1AA7"/>
    <w:rsid w:val="008F3BEE"/>
    <w:rsid w:val="00920C18"/>
    <w:rsid w:val="009330DB"/>
    <w:rsid w:val="00957463"/>
    <w:rsid w:val="009B68B0"/>
    <w:rsid w:val="009E4610"/>
    <w:rsid w:val="009E60E0"/>
    <w:rsid w:val="009E7003"/>
    <w:rsid w:val="00AA5C22"/>
    <w:rsid w:val="00B52AEA"/>
    <w:rsid w:val="00B9515F"/>
    <w:rsid w:val="00BC34F9"/>
    <w:rsid w:val="00BC3517"/>
    <w:rsid w:val="00C132D4"/>
    <w:rsid w:val="00C21D21"/>
    <w:rsid w:val="00C561BC"/>
    <w:rsid w:val="00C56CF7"/>
    <w:rsid w:val="00CB577B"/>
    <w:rsid w:val="00CD4194"/>
    <w:rsid w:val="00CF198B"/>
    <w:rsid w:val="00D15160"/>
    <w:rsid w:val="00D24E0F"/>
    <w:rsid w:val="00D70688"/>
    <w:rsid w:val="00D74977"/>
    <w:rsid w:val="00DE3008"/>
    <w:rsid w:val="00E003EC"/>
    <w:rsid w:val="00E46569"/>
    <w:rsid w:val="00EE6052"/>
    <w:rsid w:val="00F37F51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01C"/>
  <w15:chartTrackingRefBased/>
  <w15:docId w15:val="{00B72C22-48D5-49E6-AE4F-3CB60FE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3EC"/>
    <w:pPr>
      <w:ind w:left="720"/>
      <w:contextualSpacing/>
    </w:pPr>
  </w:style>
  <w:style w:type="paragraph" w:styleId="Bezmezer">
    <w:name w:val="No Spacing"/>
    <w:uiPriority w:val="1"/>
    <w:qFormat/>
    <w:rsid w:val="00DE300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0FD"/>
  </w:style>
  <w:style w:type="paragraph" w:styleId="Zpat">
    <w:name w:val="footer"/>
    <w:basedOn w:val="Normln"/>
    <w:link w:val="ZpatChar"/>
    <w:uiPriority w:val="99"/>
    <w:unhideWhenUsed/>
    <w:rsid w:val="0071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0FD"/>
  </w:style>
  <w:style w:type="character" w:customStyle="1" w:styleId="Nadpis1Char">
    <w:name w:val="Nadpis 1 Char"/>
    <w:basedOn w:val="Standardnpsmoodstavce"/>
    <w:link w:val="Nadpis1"/>
    <w:uiPriority w:val="9"/>
    <w:rsid w:val="009574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e">
    <w:name w:val="Style"/>
    <w:uiPriority w:val="99"/>
    <w:rsid w:val="0003692A"/>
    <w:pPr>
      <w:widowControl w:val="0"/>
      <w:tabs>
        <w:tab w:val="left" w:pos="135"/>
      </w:tabs>
      <w:autoSpaceDE w:val="0"/>
      <w:autoSpaceDN w:val="0"/>
      <w:adjustRightInd w:val="0"/>
      <w:spacing w:before="68" w:after="0" w:line="175" w:lineRule="exact"/>
    </w:pPr>
    <w:rPr>
      <w:rFonts w:ascii="Arial" w:hAnsi="Arial" w:cs="Arial"/>
      <w:b/>
      <w:bCs/>
      <w:color w:val="000000"/>
      <w:spacing w:val="7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342A-2232-460E-A1F5-BC3A24C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1293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</dc:creator>
  <cp:keywords/>
  <dc:description/>
  <cp:lastModifiedBy>Petr Zvelebil | HZ profi tools s.r.o.</cp:lastModifiedBy>
  <cp:revision>4</cp:revision>
  <dcterms:created xsi:type="dcterms:W3CDTF">2023-06-09T15:26:00Z</dcterms:created>
  <dcterms:modified xsi:type="dcterms:W3CDTF">2023-06-09T15:52:00Z</dcterms:modified>
</cp:coreProperties>
</file>